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69" w:rsidRPr="00E07096" w:rsidRDefault="00EB77B8" w:rsidP="00EB77B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77B8">
        <w:rPr>
          <w:rFonts w:ascii="Times New Roman" w:eastAsia="Times New Roman" w:hAnsi="Times New Roman" w:cs="Times New Roman"/>
          <w:b/>
          <w:sz w:val="32"/>
          <w:szCs w:val="32"/>
        </w:rPr>
        <w:t>Декларация соответствия условий труда</w:t>
      </w:r>
    </w:p>
    <w:p w:rsidR="005E0969" w:rsidRPr="005E0969" w:rsidRDefault="005E0969" w:rsidP="00EB77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096" w:rsidRDefault="00EB77B8" w:rsidP="00E070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969" w:rsidRPr="00E07096">
        <w:rPr>
          <w:rFonts w:ascii="Times New Roman" w:eastAsia="Times New Roman" w:hAnsi="Times New Roman" w:cs="Times New Roman"/>
          <w:sz w:val="28"/>
          <w:szCs w:val="28"/>
        </w:rPr>
        <w:t>Декларирование рабочих мест по СОУТ: изменения в 2021 году.</w:t>
      </w:r>
    </w:p>
    <w:p w:rsidR="005E0969" w:rsidRPr="00E07096" w:rsidRDefault="005E0969" w:rsidP="00E070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 Декларация соответствия условий труда государственным нормативным требованиям ОТ оформляется в отношении рабочих мест, на которых: </w:t>
      </w:r>
    </w:p>
    <w:p w:rsidR="005E0969" w:rsidRPr="00E07096" w:rsidRDefault="005E0969" w:rsidP="00E070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- вредные или опасные производственные факторы по результатам осуществления идентификации не выявлены; </w:t>
      </w:r>
    </w:p>
    <w:p w:rsidR="005E0969" w:rsidRPr="00E07096" w:rsidRDefault="005E0969" w:rsidP="00E070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- установлены оптимальные (класс 1.0) условия труда; </w:t>
      </w:r>
    </w:p>
    <w:p w:rsidR="005E0969" w:rsidRPr="00E07096" w:rsidRDefault="005E0969" w:rsidP="00E070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- установлены допустимые (класс 2.0) условия труда. </w:t>
      </w:r>
    </w:p>
    <w:p w:rsidR="005E0969" w:rsidRPr="00E07096" w:rsidRDefault="005E0969" w:rsidP="00E070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До 2021 года срок действия декларации соответствия условий труда составлял пять лет. Если в этот период не было несчастных случаев, профзаболеваний или нарушений требований </w:t>
      </w:r>
      <w:proofErr w:type="gramStart"/>
      <w:r w:rsidRPr="00E0709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07096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 срок декларации соответствия условий труда автоматически продлялся еще на пять лет. На этот же период откладывалась и </w:t>
      </w:r>
      <w:proofErr w:type="gramStart"/>
      <w:r w:rsidRPr="00E07096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proofErr w:type="gramEnd"/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096">
        <w:rPr>
          <w:rFonts w:ascii="Times New Roman" w:eastAsia="Times New Roman" w:hAnsi="Times New Roman" w:cs="Times New Roman"/>
          <w:sz w:val="28"/>
          <w:szCs w:val="28"/>
        </w:rPr>
        <w:t>спецоценка</w:t>
      </w:r>
      <w:proofErr w:type="spellEnd"/>
      <w:r w:rsidRPr="00E07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096" w:rsidRPr="00E07096" w:rsidRDefault="00E07096" w:rsidP="00E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С 30 декабря 2020 года декларацию СОУТ сделали бессрочной: был принят Федеральный закон № 503-ФЗ, внесший поправки в статьи 8 и 11 Закона о СОУТ. Теперь при отсутствии несчастных случаев и профзаболеваний на данном рабочем месте </w:t>
      </w:r>
      <w:proofErr w:type="spellStart"/>
      <w:r w:rsidRPr="00E07096">
        <w:rPr>
          <w:rFonts w:ascii="Times New Roman" w:eastAsia="Times New Roman" w:hAnsi="Times New Roman" w:cs="Times New Roman"/>
          <w:sz w:val="28"/>
          <w:szCs w:val="28"/>
        </w:rPr>
        <w:t>спецоценку</w:t>
      </w:r>
      <w:proofErr w:type="spellEnd"/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 проводить не нужно и, соответственно, не требуется заново подавать декларацию по СОУТ.</w:t>
      </w:r>
    </w:p>
    <w:p w:rsidR="00E07096" w:rsidRPr="00E07096" w:rsidRDefault="00E07096" w:rsidP="00E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0709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 каких мест нельзя подать декларацию по </w:t>
      </w:r>
      <w:proofErr w:type="spellStart"/>
      <w:r w:rsidRPr="00E07096">
        <w:rPr>
          <w:rFonts w:ascii="Times New Roman" w:eastAsia="Times New Roman" w:hAnsi="Times New Roman" w:cs="Times New Roman"/>
          <w:sz w:val="28"/>
          <w:szCs w:val="28"/>
        </w:rPr>
        <w:t>спецоценке</w:t>
      </w:r>
      <w:proofErr w:type="spellEnd"/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 условий труда. Декларация не действует в отношении рабочих мест, указанных в части 6 статьи 10 Закона № 426-ФЗ. К ним относятся рабочие места:</w:t>
      </w:r>
    </w:p>
    <w:p w:rsidR="00E07096" w:rsidRPr="00E07096" w:rsidRDefault="00E07096" w:rsidP="00E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-  работников, профессии, должности, специальности которых включены в списки работ, производств, профессий, должностей, специальностей и учреждений, с учетом которых досрочно назначают страховые пенсии по старости; </w:t>
      </w:r>
      <w:proofErr w:type="gramEnd"/>
    </w:p>
    <w:p w:rsidR="00E07096" w:rsidRPr="00E07096" w:rsidRDefault="00E07096" w:rsidP="00E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- в связи с </w:t>
      </w:r>
      <w:proofErr w:type="gramStart"/>
      <w:r w:rsidRPr="00E07096">
        <w:rPr>
          <w:rFonts w:ascii="Times New Roman" w:eastAsia="Times New Roman" w:hAnsi="Times New Roman" w:cs="Times New Roman"/>
          <w:sz w:val="28"/>
          <w:szCs w:val="28"/>
        </w:rPr>
        <w:t>работой</w:t>
      </w:r>
      <w:proofErr w:type="gramEnd"/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 на которых работникам предоставляют гарантии и компенсации за работу с вредными или опасными условиями труда; </w:t>
      </w:r>
    </w:p>
    <w:p w:rsidR="00E07096" w:rsidRPr="00E07096" w:rsidRDefault="00E07096" w:rsidP="00E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- на которых по результатам ранее проведенных аттестации рабочих мест по условиям труда или </w:t>
      </w:r>
      <w:proofErr w:type="spellStart"/>
      <w:r w:rsidRPr="00E07096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 были установлены вредные или опасные условия труда. </w:t>
      </w:r>
    </w:p>
    <w:p w:rsidR="00E07096" w:rsidRPr="00E07096" w:rsidRDefault="00E07096" w:rsidP="00E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 Если в течение </w:t>
      </w:r>
      <w:proofErr w:type="gramStart"/>
      <w:r w:rsidRPr="00E07096">
        <w:rPr>
          <w:rFonts w:ascii="Times New Roman" w:eastAsia="Times New Roman" w:hAnsi="Times New Roman" w:cs="Times New Roman"/>
          <w:sz w:val="28"/>
          <w:szCs w:val="28"/>
        </w:rPr>
        <w:t>срока действия декларации соответствия условий труда</w:t>
      </w:r>
      <w:proofErr w:type="gramEnd"/>
      <w:r w:rsidRPr="00E07096">
        <w:rPr>
          <w:rFonts w:ascii="Times New Roman" w:eastAsia="Times New Roman" w:hAnsi="Times New Roman" w:cs="Times New Roman"/>
          <w:sz w:val="28"/>
          <w:szCs w:val="28"/>
        </w:rPr>
        <w:t xml:space="preserve"> у работника, который занимает задекларированное рабочее место, будет выявлено профессиональное заболевание или случится производственная травма, то оно исключается из реестра. Также в отношении него работодателю необходимо будет провести внеплановую специальную оценку.</w:t>
      </w:r>
    </w:p>
    <w:p w:rsidR="00E07096" w:rsidRPr="00E07096" w:rsidRDefault="00E07096" w:rsidP="00E0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7096" w:rsidRPr="00E0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7B8"/>
    <w:rsid w:val="005E0969"/>
    <w:rsid w:val="00E07096"/>
    <w:rsid w:val="00EB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7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2</cp:revision>
  <dcterms:created xsi:type="dcterms:W3CDTF">2021-06-29T09:42:00Z</dcterms:created>
  <dcterms:modified xsi:type="dcterms:W3CDTF">2021-06-29T10:11:00Z</dcterms:modified>
</cp:coreProperties>
</file>