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4F" w:rsidRDefault="0017534F" w:rsidP="00C00297">
      <w:pPr>
        <w:tabs>
          <w:tab w:val="left" w:pos="567"/>
        </w:tabs>
        <w:jc w:val="center"/>
      </w:pPr>
      <w:r>
        <w:t xml:space="preserve">                                                                                                                                     </w:t>
      </w:r>
    </w:p>
    <w:p w:rsidR="0017534F" w:rsidRDefault="0017534F" w:rsidP="0017534F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4F" w:rsidRDefault="0017534F" w:rsidP="0017534F">
      <w:pPr>
        <w:pStyle w:val="4"/>
      </w:pPr>
      <w:r>
        <w:t>АДМИНИСТРАЦИЯ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34F" w:rsidRPr="007C3C4B" w:rsidRDefault="0017534F" w:rsidP="0017534F">
      <w:pPr>
        <w:jc w:val="center"/>
        <w:rPr>
          <w:sz w:val="6"/>
          <w:szCs w:val="6"/>
        </w:rPr>
      </w:pPr>
    </w:p>
    <w:p w:rsidR="00E2640A" w:rsidRPr="00766B85" w:rsidRDefault="00E2640A" w:rsidP="00E2640A">
      <w:pPr>
        <w:framePr w:w="3736" w:h="511" w:hSpace="180" w:wrap="auto" w:vAnchor="page" w:hAnchor="page" w:x="1876" w:y="369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520E3E">
        <w:rPr>
          <w:sz w:val="28"/>
          <w:szCs w:val="28"/>
          <w:u w:val="single"/>
        </w:rPr>
        <w:t>02.11.2020</w:t>
      </w:r>
      <w:r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520E3E" w:rsidRPr="00520E3E">
        <w:rPr>
          <w:sz w:val="28"/>
          <w:szCs w:val="28"/>
          <w:u w:val="single"/>
        </w:rPr>
        <w:t>656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AE0355" w:rsidRPr="008078FD" w:rsidRDefault="00AE0355" w:rsidP="009A047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Об организации и проведении</w:t>
      </w:r>
      <w:r w:rsidR="009A047D">
        <w:rPr>
          <w:b/>
          <w:szCs w:val="28"/>
        </w:rPr>
        <w:t xml:space="preserve"> </w:t>
      </w:r>
      <w:r>
        <w:rPr>
          <w:b/>
          <w:szCs w:val="28"/>
        </w:rPr>
        <w:t>конкурса на лучшее новогоднее</w:t>
      </w:r>
      <w:r w:rsidR="009A047D">
        <w:rPr>
          <w:b/>
          <w:szCs w:val="28"/>
        </w:rPr>
        <w:t xml:space="preserve"> </w:t>
      </w:r>
      <w:r>
        <w:rPr>
          <w:b/>
          <w:szCs w:val="28"/>
        </w:rPr>
        <w:t>оформление</w:t>
      </w:r>
      <w:r w:rsidR="00791F03">
        <w:rPr>
          <w:b/>
          <w:szCs w:val="28"/>
        </w:rPr>
        <w:t xml:space="preserve"> объектов</w:t>
      </w:r>
      <w:r>
        <w:rPr>
          <w:b/>
          <w:szCs w:val="28"/>
        </w:rPr>
        <w:t xml:space="preserve"> торгов</w:t>
      </w:r>
      <w:r w:rsidR="00791F03">
        <w:rPr>
          <w:b/>
          <w:szCs w:val="28"/>
        </w:rPr>
        <w:t>ли,</w:t>
      </w:r>
      <w:r w:rsidR="009A047D">
        <w:rPr>
          <w:b/>
          <w:szCs w:val="28"/>
        </w:rPr>
        <w:t xml:space="preserve"> </w:t>
      </w:r>
      <w:r w:rsidR="00791F03">
        <w:rPr>
          <w:b/>
          <w:szCs w:val="28"/>
        </w:rPr>
        <w:t>общественного питания и бытового</w:t>
      </w:r>
      <w:r w:rsidR="009A047D">
        <w:rPr>
          <w:b/>
          <w:szCs w:val="28"/>
        </w:rPr>
        <w:t xml:space="preserve"> </w:t>
      </w:r>
      <w:r w:rsidR="00791F03">
        <w:rPr>
          <w:b/>
          <w:szCs w:val="28"/>
        </w:rPr>
        <w:t xml:space="preserve">обслуживания населения на </w:t>
      </w:r>
      <w:r>
        <w:rPr>
          <w:b/>
          <w:szCs w:val="28"/>
        </w:rPr>
        <w:t>территории Советского муниципального района</w:t>
      </w:r>
    </w:p>
    <w:p w:rsidR="0017534F" w:rsidRPr="008078FD" w:rsidRDefault="0017534F" w:rsidP="0017534F">
      <w:pPr>
        <w:pStyle w:val="a5"/>
        <w:tabs>
          <w:tab w:val="left" w:pos="3969"/>
        </w:tabs>
        <w:jc w:val="both"/>
        <w:rPr>
          <w:szCs w:val="28"/>
        </w:rPr>
      </w:pPr>
    </w:p>
    <w:p w:rsidR="0017534F" w:rsidRPr="008078FD" w:rsidRDefault="00D1059E" w:rsidP="003C7D06">
      <w:pPr>
        <w:pStyle w:val="a5"/>
        <w:ind w:right="-14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82768D" w:rsidRPr="008078FD">
        <w:rPr>
          <w:szCs w:val="28"/>
        </w:rPr>
        <w:t xml:space="preserve">В </w:t>
      </w:r>
      <w:r w:rsidR="00AE0355">
        <w:rPr>
          <w:szCs w:val="28"/>
        </w:rPr>
        <w:t>целях формирования позитивного имиджа торговой отрасли</w:t>
      </w:r>
      <w:r w:rsidR="0082768D" w:rsidRPr="008078FD">
        <w:rPr>
          <w:szCs w:val="28"/>
        </w:rPr>
        <w:t>,</w:t>
      </w:r>
      <w:r w:rsidR="00AE0355">
        <w:rPr>
          <w:szCs w:val="28"/>
        </w:rPr>
        <w:t xml:space="preserve"> создания праздничной атмосферы для жителей и гостей Советского муниципального района в предновогодние, новогодние и рождественские праздники, </w:t>
      </w:r>
      <w:r w:rsidR="00D17F17" w:rsidRPr="008078FD">
        <w:rPr>
          <w:szCs w:val="28"/>
        </w:rPr>
        <w:t>р</w:t>
      </w:r>
      <w:r w:rsidR="0017534F" w:rsidRPr="008078FD">
        <w:rPr>
          <w:szCs w:val="28"/>
        </w:rPr>
        <w:t>уководствуясь Уставом Советского муниципального района, администраци</w:t>
      </w:r>
      <w:r w:rsidR="00AE0355">
        <w:rPr>
          <w:szCs w:val="28"/>
        </w:rPr>
        <w:t xml:space="preserve">я Советского </w:t>
      </w:r>
      <w:r w:rsidR="0017534F" w:rsidRPr="008078FD">
        <w:rPr>
          <w:szCs w:val="28"/>
        </w:rPr>
        <w:t xml:space="preserve">муниципального района </w:t>
      </w:r>
      <w:r w:rsidR="00AE0355">
        <w:rPr>
          <w:szCs w:val="28"/>
        </w:rPr>
        <w:t>П</w:t>
      </w:r>
      <w:r w:rsidR="0017534F" w:rsidRPr="008078FD">
        <w:rPr>
          <w:szCs w:val="28"/>
        </w:rPr>
        <w:t>ОСТАНОВЛЯЕТ:</w:t>
      </w:r>
    </w:p>
    <w:p w:rsidR="00721079" w:rsidRDefault="00D1059E" w:rsidP="003C7D06">
      <w:pPr>
        <w:pStyle w:val="a5"/>
        <w:ind w:right="-14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17534F" w:rsidRPr="008078FD">
        <w:rPr>
          <w:szCs w:val="28"/>
        </w:rPr>
        <w:t>1.</w:t>
      </w:r>
      <w:r w:rsidR="008078FD">
        <w:rPr>
          <w:szCs w:val="28"/>
        </w:rPr>
        <w:t> </w:t>
      </w:r>
      <w:r w:rsidR="006259DE">
        <w:rPr>
          <w:szCs w:val="28"/>
        </w:rPr>
        <w:t>Организовать проведение конкурса на лучшее новогоднее оформление  объект</w:t>
      </w:r>
      <w:r w:rsidR="00791F03">
        <w:rPr>
          <w:szCs w:val="28"/>
        </w:rPr>
        <w:t>ов торговли, общественного питания и бытового обслуживания населения</w:t>
      </w:r>
      <w:r w:rsidR="006259DE">
        <w:rPr>
          <w:szCs w:val="28"/>
        </w:rPr>
        <w:t xml:space="preserve"> на территории Советского муниципального района с </w:t>
      </w:r>
      <w:r w:rsidR="00B92B00">
        <w:rPr>
          <w:szCs w:val="28"/>
        </w:rPr>
        <w:t>1</w:t>
      </w:r>
      <w:r w:rsidR="006259DE">
        <w:rPr>
          <w:szCs w:val="28"/>
        </w:rPr>
        <w:t xml:space="preserve"> по </w:t>
      </w:r>
      <w:r w:rsidR="0079689B">
        <w:rPr>
          <w:szCs w:val="28"/>
        </w:rPr>
        <w:t>21</w:t>
      </w:r>
      <w:r w:rsidR="006259DE">
        <w:rPr>
          <w:szCs w:val="28"/>
        </w:rPr>
        <w:t xml:space="preserve"> декабря 20</w:t>
      </w:r>
      <w:r w:rsidR="00F003FC">
        <w:rPr>
          <w:szCs w:val="28"/>
        </w:rPr>
        <w:t>20</w:t>
      </w:r>
      <w:r w:rsidR="006259DE">
        <w:rPr>
          <w:szCs w:val="28"/>
        </w:rPr>
        <w:t xml:space="preserve"> года.</w:t>
      </w:r>
    </w:p>
    <w:p w:rsidR="00D674CA" w:rsidRDefault="006259DE" w:rsidP="00D674CA">
      <w:pPr>
        <w:pStyle w:val="a5"/>
        <w:ind w:left="-57" w:firstLine="765"/>
        <w:jc w:val="both"/>
        <w:rPr>
          <w:color w:val="000000"/>
          <w:szCs w:val="28"/>
          <w:shd w:val="clear" w:color="auto" w:fill="FFFFFF"/>
          <w:lang w:eastAsia="fa-IR" w:bidi="fa-IR"/>
        </w:rPr>
      </w:pPr>
      <w:r>
        <w:rPr>
          <w:color w:val="000000"/>
          <w:szCs w:val="28"/>
          <w:shd w:val="clear" w:color="auto" w:fill="FFFFFF"/>
          <w:lang w:eastAsia="fa-IR" w:bidi="fa-IR"/>
        </w:rPr>
        <w:t>2.</w:t>
      </w:r>
      <w:r w:rsidR="00D1059E">
        <w:rPr>
          <w:color w:val="000000"/>
          <w:szCs w:val="28"/>
          <w:shd w:val="clear" w:color="auto" w:fill="FFFFFF"/>
          <w:lang w:eastAsia="fa-IR" w:bidi="fa-IR"/>
        </w:rPr>
        <w:t xml:space="preserve"> </w:t>
      </w:r>
      <w:r>
        <w:rPr>
          <w:color w:val="000000"/>
          <w:szCs w:val="28"/>
          <w:shd w:val="clear" w:color="auto" w:fill="FFFFFF"/>
          <w:lang w:eastAsia="fa-IR" w:bidi="fa-IR"/>
        </w:rPr>
        <w:t>Утвердить:</w:t>
      </w:r>
    </w:p>
    <w:p w:rsidR="006259DE" w:rsidRDefault="006259DE" w:rsidP="00D674CA">
      <w:pPr>
        <w:pStyle w:val="a5"/>
        <w:ind w:left="-57" w:firstLine="766"/>
        <w:jc w:val="both"/>
        <w:rPr>
          <w:color w:val="000000"/>
          <w:szCs w:val="28"/>
          <w:shd w:val="clear" w:color="auto" w:fill="FFFFFF"/>
          <w:lang w:eastAsia="fa-IR" w:bidi="fa-IR"/>
        </w:rPr>
      </w:pPr>
      <w:r>
        <w:rPr>
          <w:color w:val="000000"/>
          <w:szCs w:val="28"/>
          <w:shd w:val="clear" w:color="auto" w:fill="FFFFFF"/>
          <w:lang w:eastAsia="fa-IR" w:bidi="fa-IR"/>
        </w:rPr>
        <w:t xml:space="preserve">- положение о порядке проведения конкурса на лучшее новогоднее оформление </w:t>
      </w:r>
      <w:r w:rsidR="00791F03">
        <w:rPr>
          <w:color w:val="000000"/>
          <w:szCs w:val="28"/>
          <w:shd w:val="clear" w:color="auto" w:fill="FFFFFF"/>
          <w:lang w:eastAsia="fa-IR" w:bidi="fa-IR"/>
        </w:rPr>
        <w:t xml:space="preserve">объектов </w:t>
      </w:r>
      <w:r>
        <w:rPr>
          <w:color w:val="000000"/>
          <w:szCs w:val="28"/>
          <w:shd w:val="clear" w:color="auto" w:fill="FFFFFF"/>
          <w:lang w:eastAsia="fa-IR" w:bidi="fa-IR"/>
        </w:rPr>
        <w:t>торгов</w:t>
      </w:r>
      <w:r w:rsidR="00791F03">
        <w:rPr>
          <w:color w:val="000000"/>
          <w:szCs w:val="28"/>
          <w:shd w:val="clear" w:color="auto" w:fill="FFFFFF"/>
          <w:lang w:eastAsia="fa-IR" w:bidi="fa-IR"/>
        </w:rPr>
        <w:t>ли, общественного питания и бытового обслуживания населения</w:t>
      </w:r>
      <w:r>
        <w:rPr>
          <w:color w:val="000000"/>
          <w:szCs w:val="28"/>
          <w:shd w:val="clear" w:color="auto" w:fill="FFFFFF"/>
          <w:lang w:eastAsia="fa-IR" w:bidi="fa-IR"/>
        </w:rPr>
        <w:t xml:space="preserve">  на территории Советского муниципального района согласно приложению №1;</w:t>
      </w:r>
    </w:p>
    <w:p w:rsidR="006259DE" w:rsidRDefault="00E2640A" w:rsidP="003C7D06">
      <w:pPr>
        <w:pStyle w:val="a5"/>
        <w:ind w:right="-143"/>
        <w:jc w:val="both"/>
        <w:rPr>
          <w:color w:val="000000"/>
          <w:szCs w:val="28"/>
          <w:shd w:val="clear" w:color="auto" w:fill="FFFFFF"/>
          <w:lang w:eastAsia="fa-IR" w:bidi="fa-IR"/>
        </w:rPr>
      </w:pPr>
      <w:r>
        <w:rPr>
          <w:color w:val="000000"/>
          <w:szCs w:val="28"/>
          <w:shd w:val="clear" w:color="auto" w:fill="FFFFFF"/>
          <w:lang w:eastAsia="fa-IR" w:bidi="fa-IR"/>
        </w:rPr>
        <w:t xml:space="preserve"> </w:t>
      </w:r>
      <w:r>
        <w:rPr>
          <w:color w:val="000000"/>
          <w:szCs w:val="28"/>
          <w:shd w:val="clear" w:color="auto" w:fill="FFFFFF"/>
          <w:lang w:eastAsia="fa-IR" w:bidi="fa-IR"/>
        </w:rPr>
        <w:tab/>
      </w:r>
      <w:r w:rsidR="006259DE">
        <w:rPr>
          <w:color w:val="000000"/>
          <w:szCs w:val="28"/>
          <w:shd w:val="clear" w:color="auto" w:fill="FFFFFF"/>
          <w:lang w:eastAsia="fa-IR" w:bidi="fa-IR"/>
        </w:rPr>
        <w:t xml:space="preserve">- состав комиссии по проведению конкурса на лучшее новогоднее оформление </w:t>
      </w:r>
      <w:r w:rsidR="00791F03">
        <w:rPr>
          <w:color w:val="000000"/>
          <w:szCs w:val="28"/>
          <w:shd w:val="clear" w:color="auto" w:fill="FFFFFF"/>
          <w:lang w:eastAsia="fa-IR" w:bidi="fa-IR"/>
        </w:rPr>
        <w:t xml:space="preserve">объектов торговли, общественного питания и бытового обслуживания населения  </w:t>
      </w:r>
      <w:r w:rsidR="006259DE">
        <w:rPr>
          <w:color w:val="000000"/>
          <w:szCs w:val="28"/>
          <w:shd w:val="clear" w:color="auto" w:fill="FFFFFF"/>
          <w:lang w:eastAsia="fa-IR" w:bidi="fa-IR"/>
        </w:rPr>
        <w:t>на территории Советского муниципального района согласно приложению №2.</w:t>
      </w:r>
    </w:p>
    <w:p w:rsidR="0017534F" w:rsidRPr="008078FD" w:rsidRDefault="00F069C7" w:rsidP="003C7D06">
      <w:pPr>
        <w:pStyle w:val="a7"/>
        <w:tabs>
          <w:tab w:val="left" w:pos="709"/>
        </w:tabs>
        <w:ind w:left="0" w:right="-142"/>
        <w:jc w:val="both"/>
        <w:rPr>
          <w:sz w:val="28"/>
          <w:szCs w:val="28"/>
        </w:rPr>
      </w:pPr>
      <w:r w:rsidRPr="00F069C7">
        <w:rPr>
          <w:sz w:val="28"/>
          <w:szCs w:val="28"/>
        </w:rPr>
        <w:t xml:space="preserve"> </w:t>
      </w:r>
      <w:r w:rsidRPr="00F069C7">
        <w:rPr>
          <w:sz w:val="28"/>
          <w:szCs w:val="28"/>
        </w:rPr>
        <w:tab/>
      </w:r>
      <w:r w:rsidR="006259DE">
        <w:rPr>
          <w:sz w:val="28"/>
          <w:szCs w:val="28"/>
        </w:rPr>
        <w:t>3</w:t>
      </w:r>
      <w:r w:rsidR="00D1059E">
        <w:rPr>
          <w:sz w:val="28"/>
          <w:szCs w:val="28"/>
        </w:rPr>
        <w:t>.</w:t>
      </w:r>
      <w:r w:rsidR="00D1059E">
        <w:rPr>
          <w:sz w:val="28"/>
          <w:szCs w:val="28"/>
          <w:lang w:val="en-US"/>
        </w:rPr>
        <w:t> </w:t>
      </w:r>
      <w:r w:rsidR="0017534F" w:rsidRPr="008078FD">
        <w:rPr>
          <w:sz w:val="28"/>
          <w:szCs w:val="28"/>
        </w:rPr>
        <w:t>Настоящее постановление вступает в силу со дня его  официального опубликования</w:t>
      </w:r>
      <w:r w:rsidR="008078FD" w:rsidRPr="008078FD">
        <w:rPr>
          <w:sz w:val="28"/>
          <w:szCs w:val="28"/>
        </w:rPr>
        <w:t xml:space="preserve"> в установленном порядке</w:t>
      </w:r>
      <w:r w:rsidR="0017534F" w:rsidRPr="008078FD">
        <w:rPr>
          <w:sz w:val="28"/>
          <w:szCs w:val="28"/>
        </w:rPr>
        <w:t>.</w:t>
      </w:r>
    </w:p>
    <w:p w:rsidR="003C7D06" w:rsidRPr="00B30F66" w:rsidRDefault="003C7D06" w:rsidP="00F069C7">
      <w:pPr>
        <w:pStyle w:val="a5"/>
        <w:ind w:left="142"/>
        <w:rPr>
          <w:b/>
          <w:szCs w:val="28"/>
        </w:rPr>
      </w:pPr>
    </w:p>
    <w:p w:rsidR="003C7D06" w:rsidRPr="00B30F66" w:rsidRDefault="003C7D06" w:rsidP="00F069C7">
      <w:pPr>
        <w:pStyle w:val="a5"/>
        <w:ind w:left="142"/>
        <w:rPr>
          <w:b/>
          <w:szCs w:val="28"/>
        </w:rPr>
      </w:pPr>
    </w:p>
    <w:p w:rsidR="00F22382" w:rsidRPr="008078FD" w:rsidRDefault="0017534F" w:rsidP="003C7D06">
      <w:pPr>
        <w:pStyle w:val="a5"/>
        <w:rPr>
          <w:b/>
          <w:szCs w:val="28"/>
        </w:rPr>
      </w:pPr>
      <w:r w:rsidRPr="008078FD">
        <w:rPr>
          <w:b/>
          <w:szCs w:val="28"/>
        </w:rPr>
        <w:t>Глава  Советского</w:t>
      </w:r>
    </w:p>
    <w:p w:rsidR="0017534F" w:rsidRPr="00F22382" w:rsidRDefault="0017534F" w:rsidP="00E2640A">
      <w:pPr>
        <w:pStyle w:val="a5"/>
        <w:ind w:left="-57" w:right="-57"/>
        <w:rPr>
          <w:b/>
          <w:sz w:val="27"/>
          <w:szCs w:val="27"/>
        </w:rPr>
      </w:pPr>
      <w:r w:rsidRPr="008078FD">
        <w:rPr>
          <w:b/>
          <w:szCs w:val="28"/>
        </w:rPr>
        <w:t xml:space="preserve"> муниципального  района</w:t>
      </w:r>
      <w:r w:rsidR="00F22382" w:rsidRPr="008078FD">
        <w:rPr>
          <w:szCs w:val="28"/>
        </w:rPr>
        <w:t xml:space="preserve">        </w:t>
      </w:r>
      <w:r w:rsidRPr="008078FD">
        <w:rPr>
          <w:szCs w:val="28"/>
        </w:rPr>
        <w:t xml:space="preserve">                                       </w:t>
      </w:r>
      <w:r w:rsidR="008078FD">
        <w:rPr>
          <w:szCs w:val="28"/>
        </w:rPr>
        <w:t xml:space="preserve">     </w:t>
      </w:r>
      <w:r w:rsidRPr="008078FD">
        <w:rPr>
          <w:szCs w:val="28"/>
        </w:rPr>
        <w:t xml:space="preserve">  </w:t>
      </w:r>
      <w:r w:rsidR="001C7D4A">
        <w:rPr>
          <w:szCs w:val="28"/>
        </w:rPr>
        <w:t xml:space="preserve">  </w:t>
      </w:r>
      <w:r w:rsidR="00D1059E" w:rsidRPr="00F069C7">
        <w:rPr>
          <w:szCs w:val="28"/>
        </w:rPr>
        <w:t xml:space="preserve"> </w:t>
      </w:r>
      <w:r w:rsidR="001C7D4A">
        <w:rPr>
          <w:szCs w:val="28"/>
        </w:rPr>
        <w:t xml:space="preserve">  </w:t>
      </w:r>
      <w:r w:rsidR="00E2640A">
        <w:rPr>
          <w:szCs w:val="28"/>
        </w:rPr>
        <w:t xml:space="preserve">  </w:t>
      </w:r>
      <w:r w:rsidR="003C7D06" w:rsidRPr="003C7D06">
        <w:rPr>
          <w:szCs w:val="28"/>
        </w:rPr>
        <w:t xml:space="preserve">     </w:t>
      </w:r>
      <w:r w:rsidRPr="008078FD">
        <w:rPr>
          <w:b/>
          <w:szCs w:val="28"/>
        </w:rPr>
        <w:t>С.В.</w:t>
      </w:r>
      <w:r w:rsidR="00F14CF8">
        <w:rPr>
          <w:b/>
          <w:szCs w:val="28"/>
        </w:rPr>
        <w:t xml:space="preserve"> </w:t>
      </w:r>
      <w:r w:rsidRPr="008078FD">
        <w:rPr>
          <w:b/>
          <w:szCs w:val="28"/>
        </w:rPr>
        <w:t xml:space="preserve">Пименов     </w:t>
      </w:r>
      <w:r w:rsidRPr="006524CC">
        <w:rPr>
          <w:b/>
          <w:szCs w:val="28"/>
        </w:rPr>
        <w:t xml:space="preserve">                </w:t>
      </w:r>
      <w:r w:rsidRPr="00BD7B15">
        <w:rPr>
          <w:szCs w:val="28"/>
        </w:rPr>
        <w:t xml:space="preserve">  </w:t>
      </w:r>
    </w:p>
    <w:p w:rsidR="003C7D06" w:rsidRPr="00E2640A" w:rsidRDefault="003C7D06" w:rsidP="00F069C7">
      <w:pPr>
        <w:pStyle w:val="a5"/>
        <w:ind w:left="113" w:right="-57"/>
        <w:rPr>
          <w:szCs w:val="28"/>
        </w:rPr>
      </w:pPr>
    </w:p>
    <w:p w:rsidR="00F069C7" w:rsidRPr="00F069C7" w:rsidRDefault="00791F03" w:rsidP="003C7D06">
      <w:pPr>
        <w:pStyle w:val="a5"/>
        <w:ind w:right="-57"/>
        <w:rPr>
          <w:sz w:val="24"/>
          <w:szCs w:val="24"/>
        </w:rPr>
      </w:pPr>
      <w:r>
        <w:rPr>
          <w:sz w:val="24"/>
          <w:szCs w:val="24"/>
        </w:rPr>
        <w:t>П</w:t>
      </w:r>
      <w:r w:rsidR="00A24577">
        <w:rPr>
          <w:sz w:val="24"/>
          <w:szCs w:val="24"/>
        </w:rPr>
        <w:t>опова Л.В.</w:t>
      </w:r>
    </w:p>
    <w:p w:rsidR="008078FD" w:rsidRPr="008078FD" w:rsidRDefault="008078FD" w:rsidP="003C7D06">
      <w:pPr>
        <w:pStyle w:val="a5"/>
        <w:ind w:left="57" w:hanging="57"/>
        <w:rPr>
          <w:b/>
          <w:sz w:val="24"/>
          <w:szCs w:val="24"/>
        </w:rPr>
      </w:pPr>
      <w:r w:rsidRPr="008078FD">
        <w:rPr>
          <w:sz w:val="24"/>
          <w:szCs w:val="24"/>
        </w:rPr>
        <w:t>5-05-54</w:t>
      </w:r>
    </w:p>
    <w:p w:rsidR="003F6BC3" w:rsidRDefault="00B4206F" w:rsidP="001C7D4A">
      <w:pPr>
        <w:tabs>
          <w:tab w:val="left" w:pos="709"/>
        </w:tabs>
      </w:pPr>
      <w:r>
        <w:t xml:space="preserve">                                                                               </w:t>
      </w:r>
    </w:p>
    <w:p w:rsidR="009A047D" w:rsidRDefault="00B4206F">
      <w:r>
        <w:t xml:space="preserve">                                            </w:t>
      </w:r>
      <w:r w:rsidR="00BC536F">
        <w:t xml:space="preserve">                                              </w:t>
      </w:r>
    </w:p>
    <w:p w:rsidR="009A047D" w:rsidRDefault="009A047D"/>
    <w:p w:rsidR="00F003FC" w:rsidRDefault="00BC536F">
      <w:r>
        <w:t xml:space="preserve">  </w:t>
      </w:r>
    </w:p>
    <w:p w:rsidR="00B4206F" w:rsidRDefault="00F003FC">
      <w:r>
        <w:lastRenderedPageBreak/>
        <w:t xml:space="preserve">                                                                                            </w:t>
      </w:r>
      <w:r w:rsidR="00BC536F">
        <w:t xml:space="preserve"> </w:t>
      </w:r>
      <w:r w:rsidR="00B4206F">
        <w:t>Приложение №1</w:t>
      </w:r>
    </w:p>
    <w:p w:rsidR="00B4206F" w:rsidRDefault="00B4206F">
      <w:r>
        <w:t xml:space="preserve">                                            </w:t>
      </w:r>
      <w:r w:rsidR="00BC536F">
        <w:t xml:space="preserve">                                                 </w:t>
      </w:r>
      <w:r>
        <w:t>к постановлению администрации</w:t>
      </w:r>
    </w:p>
    <w:p w:rsidR="00B4206F" w:rsidRDefault="00B4206F">
      <w:r>
        <w:t xml:space="preserve">                                          </w:t>
      </w:r>
      <w:r w:rsidR="00BC536F">
        <w:t xml:space="preserve">                                                </w:t>
      </w:r>
      <w:r>
        <w:t xml:space="preserve"> </w:t>
      </w:r>
      <w:r w:rsidR="00BC536F">
        <w:t xml:space="preserve"> </w:t>
      </w:r>
      <w:r>
        <w:t xml:space="preserve"> Советского муниципального района</w:t>
      </w:r>
    </w:p>
    <w:p w:rsidR="00BC536F" w:rsidRDefault="00BC536F">
      <w:r>
        <w:t xml:space="preserve">                                                                                             </w:t>
      </w:r>
      <w:r w:rsidR="00ED2F6D">
        <w:t>О</w:t>
      </w:r>
      <w:r>
        <w:t>т</w:t>
      </w:r>
      <w:r w:rsidR="00ED2F6D">
        <w:t>02.11.2020</w:t>
      </w:r>
      <w:r>
        <w:t xml:space="preserve">   № </w:t>
      </w:r>
      <w:r w:rsidR="00ED2F6D">
        <w:t>656</w:t>
      </w:r>
    </w:p>
    <w:p w:rsidR="009A047D" w:rsidRDefault="00BC536F" w:rsidP="00BC536F">
      <w:pPr>
        <w:jc w:val="center"/>
        <w:rPr>
          <w:b/>
          <w:sz w:val="28"/>
          <w:szCs w:val="28"/>
        </w:rPr>
      </w:pPr>
      <w:r w:rsidRPr="00BC536F">
        <w:rPr>
          <w:b/>
          <w:sz w:val="28"/>
          <w:szCs w:val="28"/>
        </w:rPr>
        <w:t>Положение</w:t>
      </w:r>
    </w:p>
    <w:p w:rsidR="00BC536F" w:rsidRDefault="00BC536F" w:rsidP="00BC536F">
      <w:pPr>
        <w:jc w:val="center"/>
        <w:rPr>
          <w:b/>
          <w:sz w:val="28"/>
          <w:szCs w:val="28"/>
        </w:rPr>
      </w:pPr>
      <w:r w:rsidRPr="00BC536F">
        <w:rPr>
          <w:b/>
          <w:sz w:val="28"/>
          <w:szCs w:val="28"/>
        </w:rPr>
        <w:t xml:space="preserve"> о порядке проведения конкурса на лучшее новогоднее оформление </w:t>
      </w:r>
      <w:r w:rsidR="00791F03">
        <w:rPr>
          <w:b/>
          <w:sz w:val="28"/>
          <w:szCs w:val="28"/>
        </w:rPr>
        <w:t xml:space="preserve"> объектов </w:t>
      </w:r>
      <w:r w:rsidRPr="00BC536F">
        <w:rPr>
          <w:b/>
          <w:sz w:val="28"/>
          <w:szCs w:val="28"/>
        </w:rPr>
        <w:t>торгов</w:t>
      </w:r>
      <w:r w:rsidR="00791F03">
        <w:rPr>
          <w:b/>
          <w:sz w:val="28"/>
          <w:szCs w:val="28"/>
        </w:rPr>
        <w:t>ли,</w:t>
      </w:r>
      <w:r w:rsidRPr="00BC536F">
        <w:rPr>
          <w:b/>
          <w:sz w:val="28"/>
          <w:szCs w:val="28"/>
        </w:rPr>
        <w:t xml:space="preserve"> </w:t>
      </w:r>
      <w:r w:rsidR="00791F03">
        <w:rPr>
          <w:b/>
          <w:sz w:val="28"/>
          <w:szCs w:val="28"/>
        </w:rPr>
        <w:t>общественного питания и бытового обслуживания населения</w:t>
      </w:r>
      <w:r w:rsidRPr="00BC536F">
        <w:rPr>
          <w:b/>
          <w:sz w:val="28"/>
          <w:szCs w:val="28"/>
        </w:rPr>
        <w:t xml:space="preserve"> на территории Советского муниципального района</w:t>
      </w:r>
    </w:p>
    <w:p w:rsidR="00BC536F" w:rsidRDefault="00BC536F" w:rsidP="00BC536F">
      <w:pPr>
        <w:jc w:val="center"/>
        <w:rPr>
          <w:sz w:val="28"/>
          <w:szCs w:val="28"/>
        </w:rPr>
      </w:pPr>
    </w:p>
    <w:p w:rsidR="00BC536F" w:rsidRPr="009A047D" w:rsidRDefault="00BC536F" w:rsidP="00BC536F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047D">
        <w:rPr>
          <w:b/>
          <w:sz w:val="28"/>
          <w:szCs w:val="28"/>
        </w:rPr>
        <w:t>Общие положения</w:t>
      </w:r>
    </w:p>
    <w:p w:rsidR="0048446C" w:rsidRDefault="00937541" w:rsidP="0048446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27B">
        <w:rPr>
          <w:sz w:val="28"/>
          <w:szCs w:val="28"/>
        </w:rPr>
        <w:t xml:space="preserve">1.1. </w:t>
      </w:r>
      <w:r w:rsidR="00BC536F" w:rsidRPr="002B127B">
        <w:rPr>
          <w:sz w:val="28"/>
          <w:szCs w:val="28"/>
        </w:rPr>
        <w:t>Настоящее положение определяет порядок организации и проведения конкурса на лучшее новогоднее оформление торгового объекта на территории Советского муниципального района (далее - конкурс).</w:t>
      </w:r>
    </w:p>
    <w:p w:rsidR="0048446C" w:rsidRDefault="0048446C" w:rsidP="0048446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27B">
        <w:rPr>
          <w:sz w:val="28"/>
          <w:szCs w:val="28"/>
        </w:rPr>
        <w:t xml:space="preserve">1.2. </w:t>
      </w:r>
      <w:r w:rsidR="00BC536F" w:rsidRPr="002B127B">
        <w:rPr>
          <w:sz w:val="28"/>
          <w:szCs w:val="28"/>
        </w:rPr>
        <w:t xml:space="preserve">Конкурс проводится в целях повышения имиджа </w:t>
      </w:r>
      <w:r w:rsidR="00592A55">
        <w:rPr>
          <w:sz w:val="28"/>
          <w:szCs w:val="28"/>
        </w:rPr>
        <w:t>потребительского рынка</w:t>
      </w:r>
      <w:r w:rsidR="00BC536F" w:rsidRPr="002B127B">
        <w:rPr>
          <w:sz w:val="28"/>
          <w:szCs w:val="28"/>
        </w:rPr>
        <w:t>, совершенствования художественного оформления прилегающих территорий и фасадов  объектов</w:t>
      </w:r>
      <w:r w:rsidR="00592A55">
        <w:rPr>
          <w:sz w:val="28"/>
          <w:szCs w:val="28"/>
        </w:rPr>
        <w:t xml:space="preserve"> торговли, общественного питания и бытового обслуживания населения</w:t>
      </w:r>
      <w:r w:rsidR="00BC536F" w:rsidRPr="002B127B">
        <w:rPr>
          <w:sz w:val="28"/>
          <w:szCs w:val="28"/>
        </w:rPr>
        <w:t xml:space="preserve"> в дни празднования Нового года и рождественских праздников, создания праздничного настроения у жителей  и гостей района.</w:t>
      </w:r>
    </w:p>
    <w:p w:rsidR="0048446C" w:rsidRDefault="0048446C" w:rsidP="00BF6827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27B">
        <w:rPr>
          <w:sz w:val="28"/>
          <w:szCs w:val="28"/>
        </w:rPr>
        <w:t>1.3.</w:t>
      </w:r>
      <w:r w:rsidR="00F739BA" w:rsidRPr="002B127B">
        <w:rPr>
          <w:sz w:val="28"/>
          <w:szCs w:val="28"/>
        </w:rPr>
        <w:t>Основные задачи конкурса:</w:t>
      </w:r>
    </w:p>
    <w:p w:rsidR="0048446C" w:rsidRDefault="0048446C" w:rsidP="0048446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059E" w:rsidRPr="00D1059E">
        <w:rPr>
          <w:sz w:val="28"/>
          <w:szCs w:val="28"/>
        </w:rPr>
        <w:t>-</w:t>
      </w:r>
      <w:r w:rsidR="00F739BA">
        <w:rPr>
          <w:sz w:val="28"/>
          <w:szCs w:val="28"/>
        </w:rPr>
        <w:t xml:space="preserve"> улучшение архитектурно-эстетического облика объектов торговли</w:t>
      </w:r>
      <w:r w:rsidR="00592A55">
        <w:rPr>
          <w:sz w:val="28"/>
          <w:szCs w:val="28"/>
        </w:rPr>
        <w:t>, общественного питания и бытового обслуживания населения</w:t>
      </w:r>
      <w:r w:rsidR="00F739BA">
        <w:rPr>
          <w:sz w:val="28"/>
          <w:szCs w:val="28"/>
        </w:rPr>
        <w:t xml:space="preserve"> в </w:t>
      </w:r>
      <w:r w:rsidR="009A047D">
        <w:rPr>
          <w:sz w:val="28"/>
          <w:szCs w:val="28"/>
        </w:rPr>
        <w:t>п</w:t>
      </w:r>
      <w:r w:rsidR="00F739BA">
        <w:rPr>
          <w:sz w:val="28"/>
          <w:szCs w:val="28"/>
        </w:rPr>
        <w:t>реддверии празднования новогодних и рождественских праздников;</w:t>
      </w:r>
    </w:p>
    <w:p w:rsidR="00141910" w:rsidRDefault="0048446C" w:rsidP="0048446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27B">
        <w:rPr>
          <w:sz w:val="28"/>
          <w:szCs w:val="28"/>
        </w:rPr>
        <w:t>- повышение уровня эстетической выразительности фасадов зданий торговых объектов и прилегающих к ним территорий;</w:t>
      </w:r>
    </w:p>
    <w:p w:rsidR="0048446C" w:rsidRDefault="0048446C" w:rsidP="0048446C">
      <w:pPr>
        <w:pStyle w:val="a7"/>
        <w:tabs>
          <w:tab w:val="left" w:pos="851"/>
          <w:tab w:val="left" w:pos="1134"/>
        </w:tabs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27B">
        <w:rPr>
          <w:sz w:val="28"/>
          <w:szCs w:val="28"/>
        </w:rPr>
        <w:t>- создание праздничной атмосферы для жителей и гостей района в предновогодние дни, новогодние и рождественские праздники;</w:t>
      </w:r>
    </w:p>
    <w:p w:rsidR="0048446C" w:rsidRDefault="0048446C" w:rsidP="0048446C">
      <w:pPr>
        <w:pStyle w:val="a7"/>
        <w:tabs>
          <w:tab w:val="left" w:pos="709"/>
          <w:tab w:val="left" w:pos="1134"/>
        </w:tabs>
        <w:ind w:left="0"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127B">
        <w:rPr>
          <w:sz w:val="28"/>
          <w:szCs w:val="28"/>
        </w:rPr>
        <w:t>- выявление лучших художественно-оформительских решений по новогоднему украшению предприятий</w:t>
      </w:r>
      <w:r w:rsidR="009A047D">
        <w:rPr>
          <w:sz w:val="28"/>
          <w:szCs w:val="28"/>
        </w:rPr>
        <w:t>,</w:t>
      </w:r>
      <w:r w:rsidR="00592A55" w:rsidRPr="00592A55">
        <w:rPr>
          <w:sz w:val="28"/>
          <w:szCs w:val="28"/>
        </w:rPr>
        <w:t xml:space="preserve"> </w:t>
      </w:r>
      <w:r w:rsidR="00592A55">
        <w:rPr>
          <w:sz w:val="28"/>
          <w:szCs w:val="28"/>
        </w:rPr>
        <w:t>прилегающих к ним территорий,</w:t>
      </w:r>
      <w:r w:rsidR="002B127B">
        <w:rPr>
          <w:sz w:val="28"/>
          <w:szCs w:val="28"/>
        </w:rPr>
        <w:t xml:space="preserve">  определение лучших объектов торговли</w:t>
      </w:r>
      <w:r w:rsidR="00592A55">
        <w:rPr>
          <w:sz w:val="28"/>
          <w:szCs w:val="28"/>
        </w:rPr>
        <w:t>, общественного питания и бытового обслуживания населения</w:t>
      </w:r>
      <w:r w:rsidR="002B127B">
        <w:rPr>
          <w:sz w:val="28"/>
          <w:szCs w:val="28"/>
        </w:rPr>
        <w:t>.</w:t>
      </w:r>
    </w:p>
    <w:p w:rsidR="00BF6827" w:rsidRPr="009A047D" w:rsidRDefault="00BF6827" w:rsidP="00BF6827">
      <w:pPr>
        <w:pStyle w:val="a7"/>
        <w:tabs>
          <w:tab w:val="left" w:pos="709"/>
          <w:tab w:val="left" w:pos="1134"/>
        </w:tabs>
        <w:ind w:left="0" w:hanging="57"/>
        <w:jc w:val="center"/>
        <w:rPr>
          <w:b/>
          <w:sz w:val="28"/>
          <w:szCs w:val="28"/>
        </w:rPr>
      </w:pPr>
      <w:r w:rsidRPr="00BF6827">
        <w:rPr>
          <w:sz w:val="28"/>
          <w:szCs w:val="28"/>
        </w:rPr>
        <w:t xml:space="preserve">2. </w:t>
      </w:r>
      <w:r w:rsidRPr="009A047D">
        <w:rPr>
          <w:b/>
          <w:sz w:val="28"/>
          <w:szCs w:val="28"/>
        </w:rPr>
        <w:t>Организация и условия участия в Конкурсе</w:t>
      </w:r>
    </w:p>
    <w:p w:rsidR="00BF6827" w:rsidRPr="00BF6827" w:rsidRDefault="00BF6827" w:rsidP="0048446C">
      <w:pPr>
        <w:pStyle w:val="a7"/>
        <w:tabs>
          <w:tab w:val="left" w:pos="709"/>
          <w:tab w:val="left" w:pos="1134"/>
        </w:tabs>
        <w:ind w:left="0"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6827">
        <w:rPr>
          <w:sz w:val="28"/>
          <w:szCs w:val="28"/>
        </w:rPr>
        <w:t>2.1. Конкурс проводится по группам участников, оказывающи</w:t>
      </w:r>
      <w:r w:rsidR="009A047D">
        <w:rPr>
          <w:sz w:val="28"/>
          <w:szCs w:val="28"/>
        </w:rPr>
        <w:t>х</w:t>
      </w:r>
      <w:r w:rsidRPr="00BF6827">
        <w:rPr>
          <w:sz w:val="28"/>
          <w:szCs w:val="28"/>
        </w:rPr>
        <w:t xml:space="preserve"> населению следующие виды услуг:</w:t>
      </w:r>
    </w:p>
    <w:p w:rsidR="00BF6827" w:rsidRPr="00BF6827" w:rsidRDefault="00BF6827" w:rsidP="0048446C">
      <w:pPr>
        <w:pStyle w:val="a7"/>
        <w:tabs>
          <w:tab w:val="left" w:pos="709"/>
          <w:tab w:val="left" w:pos="1134"/>
        </w:tabs>
        <w:ind w:left="0" w:hanging="57"/>
        <w:jc w:val="both"/>
        <w:rPr>
          <w:sz w:val="28"/>
          <w:szCs w:val="28"/>
        </w:rPr>
      </w:pPr>
      <w:r w:rsidRPr="00BF68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F6827">
        <w:rPr>
          <w:sz w:val="28"/>
          <w:szCs w:val="28"/>
        </w:rPr>
        <w:t xml:space="preserve">- розничная торговля; </w:t>
      </w:r>
    </w:p>
    <w:p w:rsidR="00BF6827" w:rsidRPr="00BF6827" w:rsidRDefault="00BF6827" w:rsidP="0048446C">
      <w:pPr>
        <w:pStyle w:val="a7"/>
        <w:tabs>
          <w:tab w:val="left" w:pos="709"/>
          <w:tab w:val="left" w:pos="1134"/>
        </w:tabs>
        <w:ind w:left="0"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6827">
        <w:rPr>
          <w:sz w:val="28"/>
          <w:szCs w:val="28"/>
        </w:rPr>
        <w:t>- общественное питание;</w:t>
      </w:r>
    </w:p>
    <w:p w:rsidR="00BF6827" w:rsidRPr="00BF6827" w:rsidRDefault="00BF6827" w:rsidP="0048446C">
      <w:pPr>
        <w:pStyle w:val="a7"/>
        <w:tabs>
          <w:tab w:val="left" w:pos="709"/>
          <w:tab w:val="left" w:pos="1134"/>
        </w:tabs>
        <w:ind w:left="0"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6827">
        <w:rPr>
          <w:sz w:val="28"/>
          <w:szCs w:val="28"/>
        </w:rPr>
        <w:t xml:space="preserve">- бытовое обслуживание. </w:t>
      </w:r>
    </w:p>
    <w:p w:rsidR="00BF6827" w:rsidRPr="00BF6827" w:rsidRDefault="00BF6827" w:rsidP="0048446C">
      <w:pPr>
        <w:pStyle w:val="a7"/>
        <w:tabs>
          <w:tab w:val="left" w:pos="709"/>
          <w:tab w:val="left" w:pos="1134"/>
        </w:tabs>
        <w:ind w:left="0"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6827">
        <w:rPr>
          <w:sz w:val="28"/>
          <w:szCs w:val="28"/>
        </w:rPr>
        <w:t xml:space="preserve">2.2. В </w:t>
      </w:r>
      <w:r>
        <w:rPr>
          <w:sz w:val="28"/>
          <w:szCs w:val="28"/>
        </w:rPr>
        <w:t>к</w:t>
      </w:r>
      <w:r w:rsidRPr="00BF6827">
        <w:rPr>
          <w:sz w:val="28"/>
          <w:szCs w:val="28"/>
        </w:rPr>
        <w:t xml:space="preserve">онкурсе принимают участие субъекты потребительского рынка и услуг, осуществляющие деятельность на территории </w:t>
      </w:r>
      <w:r>
        <w:rPr>
          <w:sz w:val="28"/>
          <w:szCs w:val="28"/>
        </w:rPr>
        <w:t>Советского</w:t>
      </w:r>
      <w:r w:rsidRPr="00BF6827">
        <w:rPr>
          <w:sz w:val="28"/>
          <w:szCs w:val="28"/>
        </w:rPr>
        <w:t xml:space="preserve"> муниципального района, имеющие все нормативно-правовые и разрешительные документы, независимо от организационно-правовой формы собственности, и подавшие заявку на участие. </w:t>
      </w:r>
    </w:p>
    <w:p w:rsidR="00592A55" w:rsidRDefault="00BF6827" w:rsidP="00592A55">
      <w:pPr>
        <w:pStyle w:val="a7"/>
        <w:tabs>
          <w:tab w:val="left" w:pos="709"/>
          <w:tab w:val="left" w:pos="1134"/>
        </w:tabs>
        <w:ind w:left="0"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BF6827">
        <w:rPr>
          <w:sz w:val="28"/>
          <w:szCs w:val="28"/>
        </w:rPr>
        <w:t>.3. Участие в конкурсе оформляется заявкой установленной формы (</w:t>
      </w:r>
      <w:r w:rsidRPr="00ED2F6D">
        <w:rPr>
          <w:color w:val="000000" w:themeColor="text1"/>
          <w:sz w:val="28"/>
          <w:szCs w:val="28"/>
        </w:rPr>
        <w:t>приложение №1 к Положению</w:t>
      </w:r>
      <w:r w:rsidRPr="00BF6827">
        <w:rPr>
          <w:sz w:val="28"/>
          <w:szCs w:val="28"/>
        </w:rPr>
        <w:t>), скрепляется печатью предприятия и подписью руководителя, к заявке прилагаются фотографии объектов</w:t>
      </w:r>
      <w:r w:rsidR="009A047D">
        <w:rPr>
          <w:sz w:val="28"/>
          <w:szCs w:val="28"/>
        </w:rPr>
        <w:t>,</w:t>
      </w:r>
      <w:r w:rsidRPr="00BF6827">
        <w:rPr>
          <w:sz w:val="28"/>
          <w:szCs w:val="28"/>
        </w:rPr>
        <w:t xml:space="preserve"> оформленных в новогодней тематик</w:t>
      </w:r>
      <w:r w:rsidR="00F528A3">
        <w:rPr>
          <w:sz w:val="28"/>
          <w:szCs w:val="28"/>
        </w:rPr>
        <w:t>е</w:t>
      </w:r>
      <w:r w:rsidRPr="00BF6827">
        <w:rPr>
          <w:sz w:val="28"/>
          <w:szCs w:val="28"/>
        </w:rPr>
        <w:t>.</w:t>
      </w:r>
      <w:r>
        <w:t xml:space="preserve">  </w:t>
      </w:r>
      <w:r w:rsidRPr="00225FD4">
        <w:rPr>
          <w:sz w:val="28"/>
          <w:szCs w:val="28"/>
        </w:rPr>
        <w:t xml:space="preserve">Срок подачи заявки в отдел экономики, инвестиционной политики и муниципальных закупок Советского муниципального района </w:t>
      </w:r>
      <w:r w:rsidR="009A047D">
        <w:rPr>
          <w:sz w:val="28"/>
          <w:szCs w:val="28"/>
        </w:rPr>
        <w:t xml:space="preserve">- </w:t>
      </w:r>
      <w:r w:rsidRPr="00225FD4">
        <w:rPr>
          <w:sz w:val="28"/>
          <w:szCs w:val="28"/>
        </w:rPr>
        <w:t xml:space="preserve">до </w:t>
      </w:r>
      <w:r w:rsidR="00791F03">
        <w:rPr>
          <w:sz w:val="28"/>
          <w:szCs w:val="28"/>
        </w:rPr>
        <w:t>14</w:t>
      </w:r>
      <w:r w:rsidRPr="00225FD4">
        <w:rPr>
          <w:sz w:val="28"/>
          <w:szCs w:val="28"/>
        </w:rPr>
        <w:t xml:space="preserve"> декабря 20</w:t>
      </w:r>
      <w:r w:rsidR="00225FD4" w:rsidRPr="00225FD4">
        <w:rPr>
          <w:sz w:val="28"/>
          <w:szCs w:val="28"/>
        </w:rPr>
        <w:t>20</w:t>
      </w:r>
      <w:r w:rsidRPr="00225FD4">
        <w:rPr>
          <w:sz w:val="28"/>
          <w:szCs w:val="28"/>
        </w:rPr>
        <w:t xml:space="preserve"> года.</w:t>
      </w:r>
    </w:p>
    <w:p w:rsidR="0048446C" w:rsidRDefault="00592A55" w:rsidP="00592A55">
      <w:pPr>
        <w:pStyle w:val="a7"/>
        <w:tabs>
          <w:tab w:val="left" w:pos="709"/>
          <w:tab w:val="left" w:pos="1134"/>
        </w:tabs>
        <w:ind w:left="0" w:hanging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25FD4">
        <w:rPr>
          <w:sz w:val="28"/>
          <w:szCs w:val="28"/>
        </w:rPr>
        <w:t>2</w:t>
      </w:r>
      <w:r w:rsidR="00FC3783">
        <w:rPr>
          <w:sz w:val="28"/>
          <w:szCs w:val="28"/>
        </w:rPr>
        <w:t>.</w:t>
      </w:r>
      <w:r w:rsidR="00225FD4">
        <w:rPr>
          <w:sz w:val="28"/>
          <w:szCs w:val="28"/>
        </w:rPr>
        <w:t>4</w:t>
      </w:r>
      <w:r w:rsidR="00FC3783">
        <w:rPr>
          <w:sz w:val="28"/>
          <w:szCs w:val="28"/>
        </w:rPr>
        <w:t>.</w:t>
      </w:r>
      <w:r w:rsidR="009A047D">
        <w:rPr>
          <w:sz w:val="28"/>
          <w:szCs w:val="28"/>
        </w:rPr>
        <w:t xml:space="preserve"> </w:t>
      </w:r>
      <w:r w:rsidR="00FC3783">
        <w:rPr>
          <w:sz w:val="28"/>
          <w:szCs w:val="28"/>
        </w:rPr>
        <w:t xml:space="preserve">При подведении итогов конкурса </w:t>
      </w:r>
      <w:r w:rsidR="00CE7711">
        <w:rPr>
          <w:sz w:val="28"/>
          <w:szCs w:val="28"/>
        </w:rPr>
        <w:t xml:space="preserve"> учитывается:</w:t>
      </w:r>
    </w:p>
    <w:p w:rsidR="0048446C" w:rsidRDefault="0048446C" w:rsidP="0048446C">
      <w:pPr>
        <w:pStyle w:val="a7"/>
        <w:tabs>
          <w:tab w:val="left" w:pos="709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7711">
        <w:rPr>
          <w:sz w:val="28"/>
          <w:szCs w:val="28"/>
        </w:rPr>
        <w:t>- наружное световое оформление (входная группа, фасад здания, витражи)</w:t>
      </w:r>
      <w:r w:rsidR="009A047D">
        <w:rPr>
          <w:sz w:val="28"/>
          <w:szCs w:val="28"/>
        </w:rPr>
        <w:t> с </w:t>
      </w:r>
      <w:r w:rsidR="00CE7711">
        <w:rPr>
          <w:sz w:val="28"/>
          <w:szCs w:val="28"/>
        </w:rPr>
        <w:t>применением современных технологий, материалов, светотехнических средств, отвечающих нормам пожарной безопасности;</w:t>
      </w:r>
    </w:p>
    <w:p w:rsidR="0048446C" w:rsidRDefault="0048446C" w:rsidP="0048446C">
      <w:pPr>
        <w:pStyle w:val="a7"/>
        <w:tabs>
          <w:tab w:val="left" w:pos="709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7711">
        <w:rPr>
          <w:sz w:val="28"/>
          <w:szCs w:val="28"/>
        </w:rPr>
        <w:t>- декорирование деревьев, расположенных на прилегающей территории или  вблизи объекта, размещение снаружи элементов в виде фигур новогодних и сказочных персонажей;</w:t>
      </w:r>
    </w:p>
    <w:p w:rsidR="0048446C" w:rsidRDefault="0048446C" w:rsidP="0048446C">
      <w:pPr>
        <w:pStyle w:val="a7"/>
        <w:tabs>
          <w:tab w:val="left" w:pos="709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7711">
        <w:rPr>
          <w:sz w:val="28"/>
          <w:szCs w:val="28"/>
        </w:rPr>
        <w:t>- оформление зала посетителей, оборудование отдела или витрины с новогодним ассортиментом товаров</w:t>
      </w:r>
      <w:r w:rsidR="00B92B00">
        <w:rPr>
          <w:sz w:val="28"/>
          <w:szCs w:val="28"/>
        </w:rPr>
        <w:t>;</w:t>
      </w:r>
    </w:p>
    <w:p w:rsidR="00B92B00" w:rsidRDefault="0048446C" w:rsidP="0048446C">
      <w:pPr>
        <w:pStyle w:val="a7"/>
        <w:tabs>
          <w:tab w:val="left" w:pos="709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2B00">
        <w:rPr>
          <w:sz w:val="28"/>
          <w:szCs w:val="28"/>
        </w:rPr>
        <w:t>- организация тематических выставок-продаж, дегустаций, проведение праздничных акций в течение декабря 20</w:t>
      </w:r>
      <w:r w:rsidR="00F003FC">
        <w:rPr>
          <w:sz w:val="28"/>
          <w:szCs w:val="28"/>
        </w:rPr>
        <w:t>20</w:t>
      </w:r>
      <w:r w:rsidR="00B92B00">
        <w:rPr>
          <w:sz w:val="28"/>
          <w:szCs w:val="28"/>
        </w:rPr>
        <w:t xml:space="preserve"> года.</w:t>
      </w:r>
    </w:p>
    <w:p w:rsidR="00B92B00" w:rsidRPr="009A047D" w:rsidRDefault="001E692C" w:rsidP="00A21BF9">
      <w:pPr>
        <w:tabs>
          <w:tab w:val="left" w:pos="709"/>
          <w:tab w:val="left" w:pos="1134"/>
        </w:tabs>
        <w:ind w:left="142"/>
        <w:jc w:val="center"/>
        <w:rPr>
          <w:b/>
          <w:sz w:val="28"/>
          <w:szCs w:val="28"/>
        </w:rPr>
      </w:pPr>
      <w:r w:rsidRPr="009A047D">
        <w:rPr>
          <w:b/>
          <w:sz w:val="28"/>
          <w:szCs w:val="28"/>
        </w:rPr>
        <w:t>3</w:t>
      </w:r>
      <w:r w:rsidR="00B92B00" w:rsidRPr="009A047D">
        <w:rPr>
          <w:b/>
          <w:sz w:val="28"/>
          <w:szCs w:val="28"/>
        </w:rPr>
        <w:t>.</w:t>
      </w:r>
      <w:r w:rsidR="009A047D" w:rsidRPr="009A047D">
        <w:rPr>
          <w:b/>
          <w:sz w:val="28"/>
          <w:szCs w:val="28"/>
        </w:rPr>
        <w:t xml:space="preserve"> </w:t>
      </w:r>
      <w:r w:rsidR="00B92B00" w:rsidRPr="009A047D">
        <w:rPr>
          <w:b/>
          <w:sz w:val="28"/>
          <w:szCs w:val="28"/>
        </w:rPr>
        <w:t>Организация проведения конкурса</w:t>
      </w:r>
    </w:p>
    <w:p w:rsidR="0048446C" w:rsidRDefault="001E692C" w:rsidP="001E692C">
      <w:p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3</w:t>
      </w:r>
      <w:r w:rsidR="00B92B00">
        <w:rPr>
          <w:sz w:val="28"/>
          <w:szCs w:val="28"/>
        </w:rPr>
        <w:t>.1. Организацию и проведение конкурса, а также организационно-техническое обеспечение деятельности по проведению конкурса на лучшее новогоднее оформление</w:t>
      </w:r>
      <w:r w:rsidR="00F528A3">
        <w:rPr>
          <w:sz w:val="28"/>
          <w:szCs w:val="28"/>
        </w:rPr>
        <w:t xml:space="preserve"> объектов</w:t>
      </w:r>
      <w:r w:rsidR="00B92B00">
        <w:rPr>
          <w:sz w:val="28"/>
          <w:szCs w:val="28"/>
        </w:rPr>
        <w:t xml:space="preserve"> торгов</w:t>
      </w:r>
      <w:r w:rsidR="00F528A3">
        <w:rPr>
          <w:sz w:val="28"/>
          <w:szCs w:val="28"/>
        </w:rPr>
        <w:t>ли, общественного питания и бытового обслуживания</w:t>
      </w:r>
      <w:r w:rsidR="00B92B00">
        <w:rPr>
          <w:sz w:val="28"/>
          <w:szCs w:val="28"/>
        </w:rPr>
        <w:t xml:space="preserve"> на территории Советского муниципального района осуществляет отдел экономики, инвестиционной политики и муниципальных закупок.</w:t>
      </w:r>
    </w:p>
    <w:p w:rsidR="0048446C" w:rsidRDefault="0048446C" w:rsidP="001E692C">
      <w:p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92C">
        <w:rPr>
          <w:sz w:val="28"/>
          <w:szCs w:val="28"/>
        </w:rPr>
        <w:t xml:space="preserve">    3</w:t>
      </w:r>
      <w:r w:rsidR="00D04B5E">
        <w:rPr>
          <w:sz w:val="28"/>
          <w:szCs w:val="28"/>
        </w:rPr>
        <w:t>.2. Конкурс проводится с 1</w:t>
      </w:r>
      <w:r w:rsidR="00B92B00">
        <w:rPr>
          <w:sz w:val="28"/>
          <w:szCs w:val="28"/>
        </w:rPr>
        <w:t xml:space="preserve"> декабря</w:t>
      </w:r>
      <w:r w:rsidR="00F528A3">
        <w:rPr>
          <w:sz w:val="28"/>
          <w:szCs w:val="28"/>
        </w:rPr>
        <w:t xml:space="preserve"> по 2</w:t>
      </w:r>
      <w:r w:rsidR="00791F03">
        <w:rPr>
          <w:sz w:val="28"/>
          <w:szCs w:val="28"/>
        </w:rPr>
        <w:t>1</w:t>
      </w:r>
      <w:r w:rsidR="00F528A3">
        <w:rPr>
          <w:sz w:val="28"/>
          <w:szCs w:val="28"/>
        </w:rPr>
        <w:t xml:space="preserve"> декабря </w:t>
      </w:r>
      <w:r w:rsidR="00B92B00">
        <w:rPr>
          <w:sz w:val="28"/>
          <w:szCs w:val="28"/>
        </w:rPr>
        <w:t xml:space="preserve"> 20</w:t>
      </w:r>
      <w:r w:rsidR="00F003FC">
        <w:rPr>
          <w:sz w:val="28"/>
          <w:szCs w:val="28"/>
        </w:rPr>
        <w:t>20</w:t>
      </w:r>
      <w:r w:rsidR="00B92B00">
        <w:rPr>
          <w:sz w:val="28"/>
          <w:szCs w:val="28"/>
        </w:rPr>
        <w:t xml:space="preserve"> года.</w:t>
      </w:r>
    </w:p>
    <w:p w:rsidR="0048446C" w:rsidRDefault="0048446C" w:rsidP="001E692C">
      <w:p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92C">
        <w:rPr>
          <w:sz w:val="28"/>
          <w:szCs w:val="28"/>
        </w:rPr>
        <w:t xml:space="preserve">    3</w:t>
      </w:r>
      <w:r w:rsidR="00B92B00">
        <w:rPr>
          <w:sz w:val="28"/>
          <w:szCs w:val="28"/>
        </w:rPr>
        <w:t>.3. Участие в конкурсе бесплатно</w:t>
      </w:r>
      <w:r w:rsidR="009A047D">
        <w:rPr>
          <w:sz w:val="28"/>
          <w:szCs w:val="28"/>
        </w:rPr>
        <w:t>е</w:t>
      </w:r>
      <w:r w:rsidR="00B92B00">
        <w:rPr>
          <w:sz w:val="28"/>
          <w:szCs w:val="28"/>
        </w:rPr>
        <w:t>.</w:t>
      </w:r>
    </w:p>
    <w:p w:rsidR="0076529F" w:rsidRPr="009A047D" w:rsidRDefault="001E692C" w:rsidP="001E692C">
      <w:pPr>
        <w:tabs>
          <w:tab w:val="left" w:pos="426"/>
          <w:tab w:val="left" w:pos="709"/>
          <w:tab w:val="left" w:pos="1134"/>
        </w:tabs>
        <w:jc w:val="center"/>
        <w:rPr>
          <w:b/>
          <w:sz w:val="28"/>
          <w:szCs w:val="28"/>
        </w:rPr>
      </w:pPr>
      <w:r w:rsidRPr="009A047D">
        <w:rPr>
          <w:b/>
          <w:sz w:val="28"/>
          <w:szCs w:val="28"/>
        </w:rPr>
        <w:t>4</w:t>
      </w:r>
      <w:r w:rsidR="0076529F" w:rsidRPr="009A047D">
        <w:rPr>
          <w:b/>
          <w:sz w:val="28"/>
          <w:szCs w:val="28"/>
        </w:rPr>
        <w:t>. Критерии оценки участников конкурса.</w:t>
      </w:r>
    </w:p>
    <w:p w:rsidR="0076529F" w:rsidRDefault="001E692C" w:rsidP="001E692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6529F">
        <w:rPr>
          <w:sz w:val="28"/>
          <w:szCs w:val="28"/>
        </w:rPr>
        <w:t>.1.</w:t>
      </w:r>
      <w:r w:rsidR="001648E1">
        <w:rPr>
          <w:sz w:val="28"/>
          <w:szCs w:val="28"/>
        </w:rPr>
        <w:t>Система и критерии участников конкурса: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617"/>
        <w:gridCol w:w="7180"/>
        <w:gridCol w:w="1842"/>
      </w:tblGrid>
      <w:tr w:rsidR="00433809" w:rsidTr="00F14CF8">
        <w:tc>
          <w:tcPr>
            <w:tcW w:w="617" w:type="dxa"/>
          </w:tcPr>
          <w:p w:rsidR="00433809" w:rsidRPr="00BF6422" w:rsidRDefault="001648E1" w:rsidP="00C94A41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BF642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180" w:type="dxa"/>
          </w:tcPr>
          <w:p w:rsidR="00433809" w:rsidRPr="00BF6422" w:rsidRDefault="001648E1" w:rsidP="00C94A41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BF6422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842" w:type="dxa"/>
          </w:tcPr>
          <w:p w:rsidR="00433809" w:rsidRPr="00BF6422" w:rsidRDefault="001648E1" w:rsidP="00C94A41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BF6422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433809" w:rsidTr="00F14CF8">
        <w:tc>
          <w:tcPr>
            <w:tcW w:w="617" w:type="dxa"/>
          </w:tcPr>
          <w:p w:rsidR="00433809" w:rsidRDefault="001648E1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80" w:type="dxa"/>
          </w:tcPr>
          <w:p w:rsidR="00433809" w:rsidRDefault="001648E1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 новогодней тематике фасада предприятия, витрин и входных групп</w:t>
            </w:r>
          </w:p>
        </w:tc>
        <w:tc>
          <w:tcPr>
            <w:tcW w:w="1842" w:type="dxa"/>
          </w:tcPr>
          <w:p w:rsidR="00433809" w:rsidRDefault="00F528A3" w:rsidP="00C85B69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648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1648E1">
              <w:rPr>
                <w:sz w:val="28"/>
                <w:szCs w:val="28"/>
              </w:rPr>
              <w:t>0</w:t>
            </w:r>
          </w:p>
        </w:tc>
      </w:tr>
      <w:tr w:rsidR="00A86135" w:rsidTr="00F14CF8">
        <w:tc>
          <w:tcPr>
            <w:tcW w:w="617" w:type="dxa"/>
          </w:tcPr>
          <w:p w:rsidR="00A86135" w:rsidRDefault="00A86135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80" w:type="dxa"/>
          </w:tcPr>
          <w:p w:rsidR="00A86135" w:rsidRDefault="00A86135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наибольшего количества различных светотехнических элементов оформления фасада предприятия, витрин, входных групп, прилегающих территорий</w:t>
            </w:r>
          </w:p>
        </w:tc>
        <w:tc>
          <w:tcPr>
            <w:tcW w:w="1842" w:type="dxa"/>
          </w:tcPr>
          <w:p w:rsidR="00A86135" w:rsidRDefault="00F528A3" w:rsidP="00C85B69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1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A86135">
              <w:rPr>
                <w:sz w:val="28"/>
                <w:szCs w:val="28"/>
              </w:rPr>
              <w:t>0</w:t>
            </w:r>
          </w:p>
        </w:tc>
      </w:tr>
      <w:tr w:rsidR="00433809" w:rsidTr="00F14CF8">
        <w:tc>
          <w:tcPr>
            <w:tcW w:w="617" w:type="dxa"/>
          </w:tcPr>
          <w:p w:rsidR="00433809" w:rsidRDefault="00A86135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48E1">
              <w:rPr>
                <w:sz w:val="28"/>
                <w:szCs w:val="28"/>
              </w:rPr>
              <w:t>.</w:t>
            </w:r>
          </w:p>
        </w:tc>
        <w:tc>
          <w:tcPr>
            <w:tcW w:w="7180" w:type="dxa"/>
          </w:tcPr>
          <w:p w:rsidR="00433809" w:rsidRDefault="001648E1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вывески дополнительной </w:t>
            </w:r>
            <w:r w:rsidR="001A01C9">
              <w:rPr>
                <w:sz w:val="28"/>
                <w:szCs w:val="28"/>
              </w:rPr>
              <w:t>подсветкой</w:t>
            </w:r>
            <w:r>
              <w:rPr>
                <w:sz w:val="28"/>
                <w:szCs w:val="28"/>
              </w:rPr>
              <w:t xml:space="preserve"> с новогодним поздравлением</w:t>
            </w:r>
          </w:p>
        </w:tc>
        <w:tc>
          <w:tcPr>
            <w:tcW w:w="1842" w:type="dxa"/>
          </w:tcPr>
          <w:p w:rsidR="00433809" w:rsidRDefault="00F528A3" w:rsidP="00C85B69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648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1648E1">
              <w:rPr>
                <w:sz w:val="28"/>
                <w:szCs w:val="28"/>
              </w:rPr>
              <w:t>0</w:t>
            </w:r>
          </w:p>
        </w:tc>
      </w:tr>
      <w:tr w:rsidR="00433809" w:rsidTr="00F14CF8">
        <w:tc>
          <w:tcPr>
            <w:tcW w:w="617" w:type="dxa"/>
          </w:tcPr>
          <w:p w:rsidR="00433809" w:rsidRDefault="00A86135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48E1">
              <w:rPr>
                <w:sz w:val="28"/>
                <w:szCs w:val="28"/>
              </w:rPr>
              <w:t>.</w:t>
            </w:r>
          </w:p>
        </w:tc>
        <w:tc>
          <w:tcPr>
            <w:tcW w:w="7180" w:type="dxa"/>
          </w:tcPr>
          <w:p w:rsidR="00433809" w:rsidRDefault="001648E1" w:rsidP="001648E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новогодней атрибутики на прилегающей территории (оформление деревьев, размещение элементов в виде фигур новогодних и сказочных персонажей)</w:t>
            </w:r>
          </w:p>
        </w:tc>
        <w:tc>
          <w:tcPr>
            <w:tcW w:w="1842" w:type="dxa"/>
          </w:tcPr>
          <w:p w:rsidR="00433809" w:rsidRDefault="00F528A3" w:rsidP="00C85B69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F6B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1648E1">
              <w:rPr>
                <w:sz w:val="28"/>
                <w:szCs w:val="28"/>
              </w:rPr>
              <w:t>0</w:t>
            </w:r>
          </w:p>
        </w:tc>
      </w:tr>
      <w:tr w:rsidR="00433809" w:rsidTr="00F14CF8">
        <w:tc>
          <w:tcPr>
            <w:tcW w:w="617" w:type="dxa"/>
          </w:tcPr>
          <w:p w:rsidR="00433809" w:rsidRDefault="00A86135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48E1">
              <w:rPr>
                <w:sz w:val="28"/>
                <w:szCs w:val="28"/>
              </w:rPr>
              <w:t>.</w:t>
            </w:r>
          </w:p>
        </w:tc>
        <w:tc>
          <w:tcPr>
            <w:tcW w:w="7180" w:type="dxa"/>
          </w:tcPr>
          <w:p w:rsidR="00433809" w:rsidRDefault="00F528A3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подход</w:t>
            </w:r>
          </w:p>
          <w:p w:rsidR="002D70BB" w:rsidRDefault="002D70BB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3809" w:rsidRDefault="00F528A3" w:rsidP="00C85B69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135">
              <w:rPr>
                <w:sz w:val="28"/>
                <w:szCs w:val="28"/>
              </w:rPr>
              <w:t>-10</w:t>
            </w:r>
          </w:p>
        </w:tc>
      </w:tr>
      <w:tr w:rsidR="00433809" w:rsidTr="00F14CF8">
        <w:tc>
          <w:tcPr>
            <w:tcW w:w="617" w:type="dxa"/>
          </w:tcPr>
          <w:p w:rsidR="00433809" w:rsidRDefault="00A86135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80" w:type="dxa"/>
          </w:tcPr>
          <w:p w:rsidR="00433809" w:rsidRDefault="00A86135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современных решений в художественно-оформительской деятельности предприятий, использование новейших дизайнерских концепций</w:t>
            </w:r>
          </w:p>
        </w:tc>
        <w:tc>
          <w:tcPr>
            <w:tcW w:w="1842" w:type="dxa"/>
          </w:tcPr>
          <w:p w:rsidR="00433809" w:rsidRDefault="00F528A3" w:rsidP="00C85B69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1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A86135">
              <w:rPr>
                <w:sz w:val="28"/>
                <w:szCs w:val="28"/>
              </w:rPr>
              <w:t>0</w:t>
            </w:r>
          </w:p>
        </w:tc>
      </w:tr>
      <w:tr w:rsidR="00433809" w:rsidTr="00F14CF8">
        <w:tc>
          <w:tcPr>
            <w:tcW w:w="617" w:type="dxa"/>
          </w:tcPr>
          <w:p w:rsidR="00433809" w:rsidRDefault="00A86135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80" w:type="dxa"/>
          </w:tcPr>
          <w:p w:rsidR="00433809" w:rsidRDefault="00F528A3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комфортных условий для отдыха и развлечений</w:t>
            </w:r>
          </w:p>
        </w:tc>
        <w:tc>
          <w:tcPr>
            <w:tcW w:w="1842" w:type="dxa"/>
          </w:tcPr>
          <w:p w:rsidR="00433809" w:rsidRDefault="00F528A3" w:rsidP="00C85B69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135">
              <w:rPr>
                <w:sz w:val="28"/>
                <w:szCs w:val="28"/>
              </w:rPr>
              <w:t>-10</w:t>
            </w:r>
          </w:p>
        </w:tc>
      </w:tr>
      <w:tr w:rsidR="00433809" w:rsidTr="00F14CF8">
        <w:tc>
          <w:tcPr>
            <w:tcW w:w="617" w:type="dxa"/>
          </w:tcPr>
          <w:p w:rsidR="00433809" w:rsidRDefault="00A86135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180" w:type="dxa"/>
          </w:tcPr>
          <w:p w:rsidR="00433809" w:rsidRDefault="00A86135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новогодних скидок, промо акций </w:t>
            </w:r>
          </w:p>
        </w:tc>
        <w:tc>
          <w:tcPr>
            <w:tcW w:w="1842" w:type="dxa"/>
          </w:tcPr>
          <w:p w:rsidR="00433809" w:rsidRDefault="00F528A3" w:rsidP="00C85B69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135">
              <w:rPr>
                <w:sz w:val="28"/>
                <w:szCs w:val="28"/>
              </w:rPr>
              <w:t>-10</w:t>
            </w:r>
          </w:p>
        </w:tc>
      </w:tr>
      <w:tr w:rsidR="00433809" w:rsidTr="00F14CF8">
        <w:tc>
          <w:tcPr>
            <w:tcW w:w="617" w:type="dxa"/>
          </w:tcPr>
          <w:p w:rsidR="00433809" w:rsidRDefault="00A86135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80" w:type="dxa"/>
          </w:tcPr>
          <w:p w:rsidR="00433809" w:rsidRDefault="00A86135" w:rsidP="00C94A4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мероприятия, способствующие повышению имиджа отрасли</w:t>
            </w:r>
          </w:p>
        </w:tc>
        <w:tc>
          <w:tcPr>
            <w:tcW w:w="1842" w:type="dxa"/>
          </w:tcPr>
          <w:p w:rsidR="00433809" w:rsidRDefault="002D70BB" w:rsidP="00C85B69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135">
              <w:rPr>
                <w:sz w:val="28"/>
                <w:szCs w:val="28"/>
              </w:rPr>
              <w:t>-5</w:t>
            </w:r>
          </w:p>
        </w:tc>
      </w:tr>
    </w:tbl>
    <w:p w:rsidR="00ED2F6D" w:rsidRDefault="00ED2F6D" w:rsidP="00774934">
      <w:pPr>
        <w:tabs>
          <w:tab w:val="left" w:pos="709"/>
          <w:tab w:val="left" w:pos="851"/>
          <w:tab w:val="left" w:pos="1134"/>
        </w:tabs>
        <w:jc w:val="center"/>
        <w:rPr>
          <w:b/>
          <w:sz w:val="28"/>
          <w:szCs w:val="28"/>
        </w:rPr>
      </w:pPr>
    </w:p>
    <w:p w:rsidR="00ED2F6D" w:rsidRDefault="00ED2F6D" w:rsidP="00774934">
      <w:pPr>
        <w:tabs>
          <w:tab w:val="left" w:pos="709"/>
          <w:tab w:val="left" w:pos="851"/>
          <w:tab w:val="left" w:pos="1134"/>
        </w:tabs>
        <w:jc w:val="center"/>
        <w:rPr>
          <w:b/>
          <w:sz w:val="28"/>
          <w:szCs w:val="28"/>
        </w:rPr>
      </w:pPr>
    </w:p>
    <w:p w:rsidR="00507397" w:rsidRPr="00C85B69" w:rsidRDefault="001E692C" w:rsidP="00774934">
      <w:pPr>
        <w:tabs>
          <w:tab w:val="left" w:pos="709"/>
          <w:tab w:val="left" w:pos="851"/>
          <w:tab w:val="left" w:pos="1134"/>
        </w:tabs>
        <w:jc w:val="center"/>
        <w:rPr>
          <w:b/>
          <w:sz w:val="28"/>
          <w:szCs w:val="28"/>
        </w:rPr>
      </w:pPr>
      <w:r w:rsidRPr="00C85B69">
        <w:rPr>
          <w:b/>
          <w:sz w:val="28"/>
          <w:szCs w:val="28"/>
        </w:rPr>
        <w:lastRenderedPageBreak/>
        <w:t>5</w:t>
      </w:r>
      <w:r w:rsidR="00507397" w:rsidRPr="00C85B69">
        <w:rPr>
          <w:b/>
          <w:sz w:val="28"/>
          <w:szCs w:val="28"/>
        </w:rPr>
        <w:t xml:space="preserve">. </w:t>
      </w:r>
      <w:r w:rsidR="00225FD4" w:rsidRPr="00C85B69">
        <w:rPr>
          <w:b/>
          <w:sz w:val="28"/>
          <w:szCs w:val="28"/>
        </w:rPr>
        <w:t>Подведение итогов и награждение</w:t>
      </w:r>
    </w:p>
    <w:p w:rsidR="002D70BB" w:rsidRDefault="00225FD4" w:rsidP="00C85B69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2D70BB">
        <w:rPr>
          <w:sz w:val="28"/>
          <w:szCs w:val="28"/>
          <w:shd w:val="clear" w:color="auto" w:fill="FFFFFF"/>
        </w:rPr>
        <w:t> </w:t>
      </w:r>
      <w:r w:rsidR="002D70BB">
        <w:rPr>
          <w:sz w:val="28"/>
          <w:szCs w:val="28"/>
          <w:shd w:val="clear" w:color="auto" w:fill="FFFFFF"/>
        </w:rPr>
        <w:tab/>
      </w:r>
      <w:r w:rsidR="001E692C">
        <w:rPr>
          <w:sz w:val="28"/>
          <w:szCs w:val="28"/>
          <w:shd w:val="clear" w:color="auto" w:fill="FFFFFF"/>
        </w:rPr>
        <w:t>5</w:t>
      </w:r>
      <w:r w:rsidR="002D70BB">
        <w:rPr>
          <w:sz w:val="28"/>
          <w:szCs w:val="28"/>
          <w:shd w:val="clear" w:color="auto" w:fill="FFFFFF"/>
        </w:rPr>
        <w:t>.1.</w:t>
      </w:r>
      <w:r w:rsidR="00E65284">
        <w:rPr>
          <w:sz w:val="28"/>
          <w:szCs w:val="28"/>
          <w:shd w:val="clear" w:color="auto" w:fill="FFFFFF"/>
        </w:rPr>
        <w:t> </w:t>
      </w:r>
      <w:r w:rsidRPr="002D70BB">
        <w:rPr>
          <w:sz w:val="28"/>
          <w:szCs w:val="28"/>
          <w:shd w:val="clear" w:color="auto" w:fill="FFFFFF"/>
        </w:rPr>
        <w:t>Подведение итогов конкурса осуществляет</w:t>
      </w:r>
      <w:r w:rsidR="002D70BB">
        <w:rPr>
          <w:sz w:val="28"/>
          <w:szCs w:val="28"/>
          <w:shd w:val="clear" w:color="auto" w:fill="FFFFFF"/>
        </w:rPr>
        <w:t xml:space="preserve"> к</w:t>
      </w:r>
      <w:r w:rsidRPr="002D70BB">
        <w:rPr>
          <w:sz w:val="28"/>
          <w:szCs w:val="28"/>
          <w:shd w:val="clear" w:color="auto" w:fill="FFFFFF"/>
        </w:rPr>
        <w:t>онкурсная комиссия</w:t>
      </w:r>
      <w:r w:rsidR="002D70BB">
        <w:rPr>
          <w:sz w:val="28"/>
          <w:szCs w:val="28"/>
          <w:shd w:val="clear" w:color="auto" w:fill="FFFFFF"/>
        </w:rPr>
        <w:t>, состав</w:t>
      </w:r>
      <w:r w:rsidR="002D70BB" w:rsidRPr="002D70BB">
        <w:rPr>
          <w:sz w:val="28"/>
          <w:szCs w:val="28"/>
        </w:rPr>
        <w:t xml:space="preserve"> </w:t>
      </w:r>
      <w:r w:rsidR="002D70BB">
        <w:rPr>
          <w:sz w:val="28"/>
          <w:szCs w:val="28"/>
        </w:rPr>
        <w:t>которой утвержден настоящим постановлением   (приложение №2</w:t>
      </w:r>
      <w:r w:rsidR="00592A55">
        <w:rPr>
          <w:sz w:val="28"/>
          <w:szCs w:val="28"/>
        </w:rPr>
        <w:t xml:space="preserve"> к Постановлению</w:t>
      </w:r>
      <w:r w:rsidR="002D70BB">
        <w:rPr>
          <w:sz w:val="28"/>
          <w:szCs w:val="28"/>
        </w:rPr>
        <w:t>).</w:t>
      </w:r>
    </w:p>
    <w:p w:rsidR="00225FD4" w:rsidRDefault="00225FD4" w:rsidP="002D70BB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shd w:val="clear" w:color="auto" w:fill="FFFFFF"/>
        </w:rPr>
      </w:pPr>
      <w:r w:rsidRPr="002D70BB">
        <w:rPr>
          <w:sz w:val="28"/>
          <w:szCs w:val="28"/>
          <w:shd w:val="clear" w:color="auto" w:fill="FFFFFF"/>
        </w:rPr>
        <w:t xml:space="preserve"> </w:t>
      </w:r>
      <w:r w:rsidR="00F14CF8">
        <w:rPr>
          <w:sz w:val="28"/>
          <w:szCs w:val="28"/>
          <w:shd w:val="clear" w:color="auto" w:fill="FFFFFF"/>
        </w:rPr>
        <w:tab/>
      </w:r>
      <w:r w:rsidRPr="002D70BB">
        <w:rPr>
          <w:sz w:val="28"/>
          <w:szCs w:val="28"/>
          <w:shd w:val="clear" w:color="auto" w:fill="FFFFFF"/>
        </w:rPr>
        <w:t>Конкурсная комиссия рассматривает заявки, фотоматериалы и путем выезда на объекты (при необходимости) оценивает их</w:t>
      </w:r>
      <w:r w:rsidR="00B614D6">
        <w:rPr>
          <w:sz w:val="28"/>
          <w:szCs w:val="28"/>
          <w:shd w:val="clear" w:color="auto" w:fill="FFFFFF"/>
        </w:rPr>
        <w:t xml:space="preserve"> (приложение №2 к Положению)</w:t>
      </w:r>
      <w:r w:rsidRPr="002D70BB">
        <w:rPr>
          <w:sz w:val="28"/>
          <w:szCs w:val="28"/>
          <w:shd w:val="clear" w:color="auto" w:fill="FFFFFF"/>
        </w:rPr>
        <w:t xml:space="preserve"> по установленным настоящим Положением критериям.</w:t>
      </w:r>
    </w:p>
    <w:p w:rsidR="0080243A" w:rsidRPr="002D70BB" w:rsidRDefault="00C85B69" w:rsidP="002D70BB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1E692C">
        <w:rPr>
          <w:sz w:val="28"/>
          <w:szCs w:val="28"/>
        </w:rPr>
        <w:t>5</w:t>
      </w:r>
      <w:r w:rsidR="0080243A">
        <w:rPr>
          <w:sz w:val="28"/>
          <w:szCs w:val="28"/>
        </w:rPr>
        <w:t>.2.</w:t>
      </w:r>
      <w:r w:rsidR="0080243A">
        <w:t> </w:t>
      </w:r>
      <w:r w:rsidR="0080243A">
        <w:rPr>
          <w:sz w:val="28"/>
          <w:szCs w:val="28"/>
        </w:rPr>
        <w:t>Право решающего голоса имеет председатель комиссии.</w:t>
      </w:r>
    </w:p>
    <w:p w:rsidR="0095312C" w:rsidRDefault="00774934" w:rsidP="0077493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92C">
        <w:rPr>
          <w:sz w:val="28"/>
          <w:szCs w:val="28"/>
        </w:rPr>
        <w:t>5</w:t>
      </w:r>
      <w:r w:rsidR="0095312C">
        <w:rPr>
          <w:sz w:val="28"/>
          <w:szCs w:val="28"/>
        </w:rPr>
        <w:t>.</w:t>
      </w:r>
      <w:r w:rsidR="0080243A">
        <w:rPr>
          <w:sz w:val="28"/>
          <w:szCs w:val="28"/>
        </w:rPr>
        <w:t>3</w:t>
      </w:r>
      <w:r w:rsidR="0095312C">
        <w:rPr>
          <w:sz w:val="28"/>
          <w:szCs w:val="28"/>
        </w:rPr>
        <w:t>.</w:t>
      </w:r>
      <w:r w:rsidR="003F6BC3">
        <w:rPr>
          <w:sz w:val="28"/>
          <w:szCs w:val="28"/>
        </w:rPr>
        <w:t> </w:t>
      </w:r>
      <w:r w:rsidR="0095312C">
        <w:rPr>
          <w:sz w:val="28"/>
          <w:szCs w:val="28"/>
        </w:rPr>
        <w:t xml:space="preserve">Выезд конкурсной комиссии состоится </w:t>
      </w:r>
      <w:r w:rsidR="002D70BB">
        <w:rPr>
          <w:sz w:val="28"/>
          <w:szCs w:val="28"/>
        </w:rPr>
        <w:t>2</w:t>
      </w:r>
      <w:r w:rsidR="00E65284">
        <w:rPr>
          <w:sz w:val="28"/>
          <w:szCs w:val="28"/>
        </w:rPr>
        <w:t>2</w:t>
      </w:r>
      <w:r w:rsidR="0095312C">
        <w:rPr>
          <w:sz w:val="28"/>
          <w:szCs w:val="28"/>
        </w:rPr>
        <w:t xml:space="preserve"> декабря 20</w:t>
      </w:r>
      <w:r w:rsidR="00F003FC">
        <w:rPr>
          <w:sz w:val="28"/>
          <w:szCs w:val="28"/>
        </w:rPr>
        <w:t>20</w:t>
      </w:r>
      <w:r w:rsidR="0095312C">
        <w:rPr>
          <w:sz w:val="28"/>
          <w:szCs w:val="28"/>
        </w:rPr>
        <w:t xml:space="preserve"> года, подведение итогов конкурса состоится </w:t>
      </w:r>
      <w:r w:rsidR="0080243A">
        <w:rPr>
          <w:sz w:val="28"/>
          <w:szCs w:val="28"/>
        </w:rPr>
        <w:t>2</w:t>
      </w:r>
      <w:r w:rsidR="00E65284">
        <w:rPr>
          <w:sz w:val="28"/>
          <w:szCs w:val="28"/>
        </w:rPr>
        <w:t>3</w:t>
      </w:r>
      <w:r w:rsidR="0095312C">
        <w:rPr>
          <w:sz w:val="28"/>
          <w:szCs w:val="28"/>
        </w:rPr>
        <w:t xml:space="preserve"> декабря 20</w:t>
      </w:r>
      <w:r w:rsidR="00F003FC">
        <w:rPr>
          <w:sz w:val="28"/>
          <w:szCs w:val="28"/>
        </w:rPr>
        <w:t>20</w:t>
      </w:r>
      <w:r w:rsidR="0095312C">
        <w:rPr>
          <w:sz w:val="28"/>
          <w:szCs w:val="28"/>
        </w:rPr>
        <w:t xml:space="preserve"> года.</w:t>
      </w:r>
    </w:p>
    <w:p w:rsidR="0095312C" w:rsidRDefault="00774934" w:rsidP="001E692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92C">
        <w:rPr>
          <w:sz w:val="28"/>
          <w:szCs w:val="28"/>
        </w:rPr>
        <w:t>5</w:t>
      </w:r>
      <w:r w:rsidR="003F6BC3">
        <w:rPr>
          <w:sz w:val="28"/>
          <w:szCs w:val="28"/>
        </w:rPr>
        <w:t>.</w:t>
      </w:r>
      <w:r w:rsidR="0080243A">
        <w:rPr>
          <w:sz w:val="28"/>
          <w:szCs w:val="28"/>
        </w:rPr>
        <w:t>4</w:t>
      </w:r>
      <w:r w:rsidR="003F6BC3">
        <w:rPr>
          <w:sz w:val="28"/>
          <w:szCs w:val="28"/>
        </w:rPr>
        <w:t>. </w:t>
      </w:r>
      <w:r w:rsidR="0095312C">
        <w:rPr>
          <w:sz w:val="28"/>
          <w:szCs w:val="28"/>
        </w:rPr>
        <w:t>Победителями  признаются участники конкурса, набравшие наибольшее количество баллов.</w:t>
      </w:r>
    </w:p>
    <w:p w:rsidR="008820BE" w:rsidRDefault="00774934" w:rsidP="0077493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92C">
        <w:rPr>
          <w:sz w:val="28"/>
          <w:szCs w:val="28"/>
        </w:rPr>
        <w:t>5</w:t>
      </w:r>
      <w:r w:rsidR="004B2E39">
        <w:rPr>
          <w:sz w:val="28"/>
          <w:szCs w:val="28"/>
        </w:rPr>
        <w:t>.</w:t>
      </w:r>
      <w:r w:rsidR="0080243A">
        <w:rPr>
          <w:sz w:val="28"/>
          <w:szCs w:val="28"/>
        </w:rPr>
        <w:t>5</w:t>
      </w:r>
      <w:r w:rsidR="003F6BC3">
        <w:rPr>
          <w:sz w:val="28"/>
          <w:szCs w:val="28"/>
        </w:rPr>
        <w:t>. </w:t>
      </w:r>
      <w:r w:rsidR="004B2E39">
        <w:rPr>
          <w:sz w:val="28"/>
          <w:szCs w:val="28"/>
        </w:rPr>
        <w:t xml:space="preserve">Участникам конкурса, набравшим наибольшее количество баллов, </w:t>
      </w:r>
      <w:r w:rsidR="00F96BBB">
        <w:rPr>
          <w:sz w:val="28"/>
          <w:szCs w:val="28"/>
        </w:rPr>
        <w:t xml:space="preserve">предусмотрено 3 </w:t>
      </w:r>
      <w:r w:rsidR="004B2E39">
        <w:rPr>
          <w:sz w:val="28"/>
          <w:szCs w:val="28"/>
        </w:rPr>
        <w:t>призов</w:t>
      </w:r>
      <w:r w:rsidR="00F96BBB">
        <w:rPr>
          <w:sz w:val="28"/>
          <w:szCs w:val="28"/>
        </w:rPr>
        <w:t>ых</w:t>
      </w:r>
      <w:r w:rsidR="004B2E39">
        <w:rPr>
          <w:sz w:val="28"/>
          <w:szCs w:val="28"/>
        </w:rPr>
        <w:t xml:space="preserve"> мест</w:t>
      </w:r>
      <w:r w:rsidR="00F96BBB">
        <w:rPr>
          <w:sz w:val="28"/>
          <w:szCs w:val="28"/>
        </w:rPr>
        <w:t>а</w:t>
      </w:r>
      <w:r w:rsidR="003F6BC3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96BBB" w:rsidRDefault="00C85B69" w:rsidP="001E692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92C">
        <w:rPr>
          <w:sz w:val="28"/>
          <w:szCs w:val="28"/>
        </w:rPr>
        <w:t>5</w:t>
      </w:r>
      <w:r w:rsidR="00E65284">
        <w:rPr>
          <w:sz w:val="28"/>
          <w:szCs w:val="28"/>
        </w:rPr>
        <w:t>.6. </w:t>
      </w:r>
      <w:r w:rsidR="00F96BBB">
        <w:rPr>
          <w:sz w:val="28"/>
          <w:szCs w:val="28"/>
        </w:rPr>
        <w:t>Участники, признанные победителями конкурса, награждаются Почетными дипломами главы Советского муниципального района и денежными премиями в размере:</w:t>
      </w:r>
    </w:p>
    <w:p w:rsidR="00F96BBB" w:rsidRDefault="00C85B69" w:rsidP="0077493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6BBB">
        <w:rPr>
          <w:sz w:val="28"/>
          <w:szCs w:val="28"/>
        </w:rPr>
        <w:t>1 место – 1</w:t>
      </w:r>
      <w:r w:rsidR="005A5557">
        <w:rPr>
          <w:sz w:val="28"/>
          <w:szCs w:val="28"/>
        </w:rPr>
        <w:t>0</w:t>
      </w:r>
      <w:r w:rsidR="00F96BBB">
        <w:rPr>
          <w:sz w:val="28"/>
          <w:szCs w:val="28"/>
        </w:rPr>
        <w:t> 000 рублей;</w:t>
      </w:r>
    </w:p>
    <w:p w:rsidR="00F96BBB" w:rsidRDefault="00C85B69" w:rsidP="0077493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6BBB">
        <w:rPr>
          <w:sz w:val="28"/>
          <w:szCs w:val="28"/>
        </w:rPr>
        <w:t xml:space="preserve">2 место – </w:t>
      </w:r>
      <w:r w:rsidR="005A5557">
        <w:rPr>
          <w:sz w:val="28"/>
          <w:szCs w:val="28"/>
        </w:rPr>
        <w:t>7</w:t>
      </w:r>
      <w:r w:rsidR="00F96BBB">
        <w:rPr>
          <w:sz w:val="28"/>
          <w:szCs w:val="28"/>
        </w:rPr>
        <w:t> 000 рублей;</w:t>
      </w:r>
    </w:p>
    <w:p w:rsidR="00F96BBB" w:rsidRDefault="00C85B69" w:rsidP="0077493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6BBB">
        <w:rPr>
          <w:sz w:val="28"/>
          <w:szCs w:val="28"/>
        </w:rPr>
        <w:t xml:space="preserve">3 место – </w:t>
      </w:r>
      <w:r w:rsidR="005A5557">
        <w:rPr>
          <w:sz w:val="28"/>
          <w:szCs w:val="28"/>
        </w:rPr>
        <w:t>5</w:t>
      </w:r>
      <w:r w:rsidR="00F96BBB">
        <w:rPr>
          <w:sz w:val="28"/>
          <w:szCs w:val="28"/>
        </w:rPr>
        <w:t xml:space="preserve"> 000 рублей. </w:t>
      </w:r>
    </w:p>
    <w:p w:rsidR="0080243A" w:rsidRPr="0080243A" w:rsidRDefault="00F14CF8" w:rsidP="00F14CF8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80243A" w:rsidRPr="0080243A">
        <w:rPr>
          <w:sz w:val="28"/>
          <w:szCs w:val="28"/>
          <w:shd w:val="clear" w:color="auto" w:fill="FFFFFF"/>
        </w:rPr>
        <w:t xml:space="preserve">Конкурсанты, принявшие активное участие в конкурсе, но не занявшие призовые места, поощряются </w:t>
      </w:r>
      <w:r w:rsidR="001E692C">
        <w:rPr>
          <w:sz w:val="28"/>
          <w:szCs w:val="28"/>
          <w:shd w:val="clear" w:color="auto" w:fill="FFFFFF"/>
        </w:rPr>
        <w:t>Дипломами участника конкурса</w:t>
      </w:r>
      <w:r w:rsidR="0080243A" w:rsidRPr="0080243A">
        <w:rPr>
          <w:sz w:val="28"/>
          <w:szCs w:val="28"/>
          <w:shd w:val="clear" w:color="auto" w:fill="FFFFFF"/>
        </w:rPr>
        <w:t xml:space="preserve"> администрации Советского района.</w:t>
      </w:r>
    </w:p>
    <w:p w:rsidR="007F643D" w:rsidRDefault="00774934" w:rsidP="0077493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92C">
        <w:rPr>
          <w:sz w:val="28"/>
          <w:szCs w:val="28"/>
        </w:rPr>
        <w:t>5</w:t>
      </w:r>
      <w:r w:rsidR="003F6BC3">
        <w:rPr>
          <w:sz w:val="28"/>
          <w:szCs w:val="28"/>
        </w:rPr>
        <w:t>.</w:t>
      </w:r>
      <w:r w:rsidR="00F96BBB">
        <w:rPr>
          <w:sz w:val="28"/>
          <w:szCs w:val="28"/>
        </w:rPr>
        <w:t>7</w:t>
      </w:r>
      <w:r w:rsidR="004B2E39">
        <w:rPr>
          <w:sz w:val="28"/>
          <w:szCs w:val="28"/>
        </w:rPr>
        <w:t>.</w:t>
      </w:r>
      <w:r w:rsidR="000C3F16">
        <w:rPr>
          <w:sz w:val="28"/>
          <w:szCs w:val="28"/>
        </w:rPr>
        <w:t> </w:t>
      </w:r>
      <w:r w:rsidR="004B2E39">
        <w:rPr>
          <w:sz w:val="28"/>
          <w:szCs w:val="28"/>
        </w:rPr>
        <w:t xml:space="preserve">Награждение победителей </w:t>
      </w:r>
      <w:r w:rsidR="000C3F16">
        <w:rPr>
          <w:sz w:val="28"/>
          <w:szCs w:val="28"/>
        </w:rPr>
        <w:t xml:space="preserve">по итогам </w:t>
      </w:r>
      <w:r w:rsidR="004B2E39">
        <w:rPr>
          <w:sz w:val="28"/>
          <w:szCs w:val="28"/>
        </w:rPr>
        <w:t xml:space="preserve">конкурса проводится не позднее </w:t>
      </w:r>
      <w:r w:rsidR="0080243A">
        <w:rPr>
          <w:sz w:val="28"/>
          <w:szCs w:val="28"/>
        </w:rPr>
        <w:t>28</w:t>
      </w:r>
      <w:r w:rsidR="004B2E39">
        <w:rPr>
          <w:sz w:val="28"/>
          <w:szCs w:val="28"/>
        </w:rPr>
        <w:t xml:space="preserve"> декабря 20</w:t>
      </w:r>
      <w:r w:rsidR="00F003FC">
        <w:rPr>
          <w:sz w:val="28"/>
          <w:szCs w:val="28"/>
        </w:rPr>
        <w:t>20</w:t>
      </w:r>
      <w:r w:rsidR="004B2E39">
        <w:rPr>
          <w:sz w:val="28"/>
          <w:szCs w:val="28"/>
        </w:rPr>
        <w:t xml:space="preserve"> года</w:t>
      </w:r>
      <w:r w:rsidR="00F003FC">
        <w:rPr>
          <w:sz w:val="28"/>
          <w:szCs w:val="28"/>
        </w:rPr>
        <w:t>.</w:t>
      </w:r>
      <w:r w:rsidR="000C3F16">
        <w:rPr>
          <w:sz w:val="28"/>
          <w:szCs w:val="28"/>
        </w:rPr>
        <w:t xml:space="preserve">   </w:t>
      </w:r>
    </w:p>
    <w:p w:rsidR="004B2E39" w:rsidRDefault="007F643D" w:rsidP="0077493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92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96BBB">
        <w:rPr>
          <w:sz w:val="28"/>
          <w:szCs w:val="28"/>
        </w:rPr>
        <w:t>8</w:t>
      </w:r>
      <w:r w:rsidR="00E65284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="00B052E1">
        <w:rPr>
          <w:sz w:val="28"/>
          <w:szCs w:val="28"/>
        </w:rPr>
        <w:t>ыпла</w:t>
      </w:r>
      <w:r>
        <w:rPr>
          <w:sz w:val="28"/>
          <w:szCs w:val="28"/>
        </w:rPr>
        <w:t>та</w:t>
      </w:r>
      <w:r w:rsidR="000C3F16">
        <w:rPr>
          <w:sz w:val="28"/>
          <w:szCs w:val="28"/>
        </w:rPr>
        <w:t xml:space="preserve"> </w:t>
      </w:r>
      <w:r w:rsidR="00B052E1">
        <w:rPr>
          <w:sz w:val="28"/>
          <w:szCs w:val="28"/>
        </w:rPr>
        <w:t>денежного вознаграждения</w:t>
      </w:r>
      <w:r>
        <w:rPr>
          <w:sz w:val="28"/>
          <w:szCs w:val="28"/>
        </w:rPr>
        <w:t xml:space="preserve"> осуществляется</w:t>
      </w:r>
      <w:r w:rsidR="00B052E1">
        <w:rPr>
          <w:sz w:val="28"/>
          <w:szCs w:val="28"/>
        </w:rPr>
        <w:t xml:space="preserve"> </w:t>
      </w:r>
      <w:r w:rsidR="000C3F16">
        <w:rPr>
          <w:sz w:val="28"/>
          <w:szCs w:val="28"/>
        </w:rPr>
        <w:t>из средств местного бюджета в рамках муниципальной программы «Развитие малого и среднего предпринимательства в Советском муниципальном районе на 2016 – 2020 годы».</w:t>
      </w:r>
    </w:p>
    <w:p w:rsidR="004B2E39" w:rsidRPr="00C94A41" w:rsidRDefault="00774934" w:rsidP="0077493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4CF8">
        <w:rPr>
          <w:sz w:val="28"/>
          <w:szCs w:val="28"/>
        </w:rPr>
        <w:t>5</w:t>
      </w:r>
      <w:r w:rsidR="003F6BC3">
        <w:rPr>
          <w:sz w:val="28"/>
          <w:szCs w:val="28"/>
        </w:rPr>
        <w:t>.</w:t>
      </w:r>
      <w:r w:rsidR="00F96BBB">
        <w:rPr>
          <w:sz w:val="28"/>
          <w:szCs w:val="28"/>
        </w:rPr>
        <w:t>9</w:t>
      </w:r>
      <w:r w:rsidR="003F6BC3">
        <w:rPr>
          <w:sz w:val="28"/>
          <w:szCs w:val="28"/>
        </w:rPr>
        <w:t>. </w:t>
      </w:r>
      <w:r w:rsidR="00F96BBB">
        <w:rPr>
          <w:sz w:val="28"/>
          <w:szCs w:val="28"/>
        </w:rPr>
        <w:t>Итоги</w:t>
      </w:r>
      <w:r>
        <w:rPr>
          <w:sz w:val="28"/>
          <w:szCs w:val="28"/>
        </w:rPr>
        <w:t xml:space="preserve"> конкурса</w:t>
      </w:r>
      <w:r w:rsidR="00F96BBB">
        <w:rPr>
          <w:sz w:val="28"/>
          <w:szCs w:val="28"/>
        </w:rPr>
        <w:t xml:space="preserve"> оформляются протоколом и публикуются в районной газете «Заря»,</w:t>
      </w:r>
      <w:r>
        <w:rPr>
          <w:sz w:val="28"/>
          <w:szCs w:val="28"/>
        </w:rPr>
        <w:t xml:space="preserve"> размещаются </w:t>
      </w:r>
      <w:r w:rsidR="00F96BBB">
        <w:rPr>
          <w:sz w:val="28"/>
          <w:szCs w:val="28"/>
        </w:rPr>
        <w:t xml:space="preserve">на официальном сайте </w:t>
      </w:r>
      <w:r w:rsidR="003C183B">
        <w:rPr>
          <w:sz w:val="28"/>
          <w:szCs w:val="28"/>
        </w:rPr>
        <w:t>Советского муниципального района</w:t>
      </w:r>
      <w:r>
        <w:rPr>
          <w:sz w:val="28"/>
          <w:szCs w:val="28"/>
        </w:rPr>
        <w:t>.</w:t>
      </w:r>
    </w:p>
    <w:p w:rsidR="00B92B00" w:rsidRDefault="00B92B00" w:rsidP="00774934">
      <w:pPr>
        <w:pStyle w:val="a7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43D" w:rsidRPr="00FD1A78" w:rsidRDefault="007F643D" w:rsidP="007F643D">
      <w:pPr>
        <w:rPr>
          <w:b/>
          <w:sz w:val="27"/>
          <w:szCs w:val="27"/>
        </w:rPr>
      </w:pPr>
      <w:r w:rsidRPr="00FD1A78">
        <w:rPr>
          <w:b/>
          <w:sz w:val="27"/>
          <w:szCs w:val="27"/>
        </w:rPr>
        <w:t xml:space="preserve">Верно: </w:t>
      </w:r>
    </w:p>
    <w:p w:rsidR="007F643D" w:rsidRPr="00FD1A78" w:rsidRDefault="007F643D" w:rsidP="007F643D">
      <w:pPr>
        <w:rPr>
          <w:b/>
          <w:sz w:val="27"/>
          <w:szCs w:val="27"/>
        </w:rPr>
      </w:pPr>
      <w:r w:rsidRPr="00FD1A78">
        <w:rPr>
          <w:b/>
          <w:sz w:val="27"/>
          <w:szCs w:val="27"/>
        </w:rPr>
        <w:t xml:space="preserve">Руководитель аппарата   </w:t>
      </w:r>
      <w:r>
        <w:rPr>
          <w:b/>
          <w:sz w:val="27"/>
          <w:szCs w:val="27"/>
        </w:rPr>
        <w:t xml:space="preserve">                           </w:t>
      </w:r>
      <w:r w:rsidRPr="00FD1A78">
        <w:rPr>
          <w:b/>
          <w:sz w:val="27"/>
          <w:szCs w:val="27"/>
        </w:rPr>
        <w:t xml:space="preserve">                                 </w:t>
      </w:r>
      <w:r>
        <w:rPr>
          <w:b/>
          <w:sz w:val="27"/>
          <w:szCs w:val="27"/>
        </w:rPr>
        <w:t xml:space="preserve">  </w:t>
      </w:r>
      <w:r w:rsidRPr="00FD1A78">
        <w:rPr>
          <w:b/>
          <w:sz w:val="27"/>
          <w:szCs w:val="27"/>
        </w:rPr>
        <w:t xml:space="preserve">   </w:t>
      </w:r>
      <w:r>
        <w:rPr>
          <w:b/>
          <w:sz w:val="27"/>
          <w:szCs w:val="27"/>
        </w:rPr>
        <w:t>И.Е.</w:t>
      </w:r>
      <w:r w:rsidR="00C85B69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Григорьева</w:t>
      </w:r>
    </w:p>
    <w:p w:rsidR="00BC536F" w:rsidRDefault="00BC536F" w:rsidP="00F739BA">
      <w:pPr>
        <w:pStyle w:val="a7"/>
        <w:tabs>
          <w:tab w:val="left" w:pos="709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92C" w:rsidRDefault="00516EFD" w:rsidP="00CB039C">
      <w:pPr>
        <w:pStyle w:val="a7"/>
        <w:tabs>
          <w:tab w:val="left" w:pos="709"/>
        </w:tabs>
        <w:ind w:left="0"/>
      </w:pPr>
      <w:r>
        <w:t xml:space="preserve"> </w:t>
      </w:r>
      <w:r w:rsidR="00CB039C">
        <w:t xml:space="preserve">                                                                                              </w:t>
      </w:r>
    </w:p>
    <w:p w:rsidR="001E692C" w:rsidRDefault="001E692C" w:rsidP="00CB039C">
      <w:pPr>
        <w:pStyle w:val="a7"/>
        <w:tabs>
          <w:tab w:val="left" w:pos="709"/>
        </w:tabs>
        <w:ind w:left="0"/>
      </w:pPr>
    </w:p>
    <w:p w:rsidR="001E692C" w:rsidRDefault="001E692C" w:rsidP="00CB039C">
      <w:pPr>
        <w:pStyle w:val="a7"/>
        <w:tabs>
          <w:tab w:val="left" w:pos="709"/>
        </w:tabs>
        <w:ind w:left="0"/>
      </w:pPr>
    </w:p>
    <w:p w:rsidR="001E692C" w:rsidRDefault="001E692C" w:rsidP="00CB039C">
      <w:pPr>
        <w:pStyle w:val="a7"/>
        <w:tabs>
          <w:tab w:val="left" w:pos="709"/>
        </w:tabs>
        <w:ind w:left="0"/>
      </w:pPr>
    </w:p>
    <w:p w:rsidR="001E692C" w:rsidRDefault="001E692C" w:rsidP="00CB039C">
      <w:pPr>
        <w:pStyle w:val="a7"/>
        <w:tabs>
          <w:tab w:val="left" w:pos="709"/>
        </w:tabs>
        <w:ind w:left="0"/>
      </w:pPr>
    </w:p>
    <w:p w:rsidR="001E692C" w:rsidRDefault="001E692C" w:rsidP="00CB039C">
      <w:pPr>
        <w:pStyle w:val="a7"/>
        <w:tabs>
          <w:tab w:val="left" w:pos="709"/>
        </w:tabs>
        <w:ind w:left="0"/>
      </w:pPr>
    </w:p>
    <w:p w:rsidR="001E692C" w:rsidRDefault="001E692C" w:rsidP="00CB039C">
      <w:pPr>
        <w:pStyle w:val="a7"/>
        <w:tabs>
          <w:tab w:val="left" w:pos="709"/>
        </w:tabs>
        <w:ind w:left="0"/>
      </w:pPr>
    </w:p>
    <w:p w:rsidR="001E692C" w:rsidRDefault="001E692C" w:rsidP="00CB039C">
      <w:pPr>
        <w:pStyle w:val="a7"/>
        <w:tabs>
          <w:tab w:val="left" w:pos="709"/>
        </w:tabs>
        <w:ind w:left="0"/>
      </w:pPr>
    </w:p>
    <w:p w:rsidR="001E692C" w:rsidRDefault="001E692C" w:rsidP="00CB039C">
      <w:pPr>
        <w:pStyle w:val="a7"/>
        <w:tabs>
          <w:tab w:val="left" w:pos="709"/>
        </w:tabs>
        <w:ind w:left="0"/>
      </w:pPr>
    </w:p>
    <w:p w:rsidR="001E692C" w:rsidRDefault="001E692C" w:rsidP="00CB039C">
      <w:pPr>
        <w:pStyle w:val="a7"/>
        <w:tabs>
          <w:tab w:val="left" w:pos="709"/>
        </w:tabs>
        <w:ind w:left="0"/>
      </w:pPr>
    </w:p>
    <w:p w:rsidR="00ED2F6D" w:rsidRDefault="00ED2F6D" w:rsidP="00CB039C">
      <w:pPr>
        <w:pStyle w:val="a7"/>
        <w:tabs>
          <w:tab w:val="left" w:pos="709"/>
        </w:tabs>
        <w:ind w:left="0"/>
      </w:pPr>
    </w:p>
    <w:p w:rsidR="00ED2F6D" w:rsidRDefault="00ED2F6D" w:rsidP="00CB039C">
      <w:pPr>
        <w:pStyle w:val="a7"/>
        <w:tabs>
          <w:tab w:val="left" w:pos="709"/>
        </w:tabs>
        <w:ind w:left="0"/>
      </w:pPr>
    </w:p>
    <w:p w:rsidR="00C85B69" w:rsidRDefault="001E692C" w:rsidP="00CB039C">
      <w:pPr>
        <w:pStyle w:val="a7"/>
        <w:tabs>
          <w:tab w:val="left" w:pos="709"/>
        </w:tabs>
        <w:ind w:left="0"/>
      </w:pPr>
      <w:r>
        <w:lastRenderedPageBreak/>
        <w:t xml:space="preserve">                                                                                             </w:t>
      </w:r>
    </w:p>
    <w:p w:rsidR="00C85B69" w:rsidRDefault="00C85B69" w:rsidP="00CB039C">
      <w:pPr>
        <w:pStyle w:val="a7"/>
        <w:tabs>
          <w:tab w:val="left" w:pos="709"/>
        </w:tabs>
        <w:ind w:left="0"/>
      </w:pPr>
    </w:p>
    <w:p w:rsidR="00CB039C" w:rsidRDefault="00C85B69" w:rsidP="00CB039C">
      <w:pPr>
        <w:pStyle w:val="a7"/>
        <w:tabs>
          <w:tab w:val="left" w:pos="709"/>
        </w:tabs>
        <w:ind w:left="0"/>
      </w:pPr>
      <w:r>
        <w:t xml:space="preserve">                                                                                              </w:t>
      </w:r>
      <w:r w:rsidR="001E692C">
        <w:t xml:space="preserve"> </w:t>
      </w:r>
      <w:r w:rsidR="00CB039C">
        <w:t>Приложение № 2</w:t>
      </w:r>
    </w:p>
    <w:p w:rsidR="00CB039C" w:rsidRDefault="00CB039C" w:rsidP="00CB039C">
      <w:pPr>
        <w:pStyle w:val="a7"/>
        <w:tabs>
          <w:tab w:val="left" w:pos="709"/>
        </w:tabs>
        <w:ind w:left="0"/>
      </w:pPr>
      <w:r>
        <w:t xml:space="preserve">                                                                                               к постановлению администрации</w:t>
      </w:r>
    </w:p>
    <w:p w:rsidR="00CB039C" w:rsidRDefault="00CB039C" w:rsidP="00CB039C">
      <w:pPr>
        <w:pStyle w:val="a7"/>
        <w:tabs>
          <w:tab w:val="left" w:pos="709"/>
        </w:tabs>
        <w:ind w:left="0"/>
      </w:pPr>
      <w:r>
        <w:t xml:space="preserve">                                                                                               Советского муниципального района</w:t>
      </w:r>
    </w:p>
    <w:p w:rsidR="00CB039C" w:rsidRDefault="00CB039C" w:rsidP="00CB039C">
      <w:pPr>
        <w:pStyle w:val="a7"/>
        <w:tabs>
          <w:tab w:val="left" w:pos="709"/>
        </w:tabs>
        <w:ind w:left="0"/>
      </w:pPr>
      <w:r>
        <w:t xml:space="preserve">                                                                                               от </w:t>
      </w:r>
      <w:r w:rsidR="00ED2F6D">
        <w:t>02.11.2020</w:t>
      </w:r>
      <w:r>
        <w:t xml:space="preserve">   № </w:t>
      </w:r>
      <w:r w:rsidR="00ED2F6D">
        <w:t>656</w:t>
      </w:r>
    </w:p>
    <w:p w:rsidR="00CB039C" w:rsidRDefault="00CB039C" w:rsidP="00CB039C">
      <w:pPr>
        <w:pStyle w:val="a7"/>
        <w:tabs>
          <w:tab w:val="left" w:pos="709"/>
        </w:tabs>
        <w:ind w:left="0"/>
      </w:pPr>
    </w:p>
    <w:p w:rsidR="00C85B69" w:rsidRDefault="00CB039C" w:rsidP="00CB039C">
      <w:pPr>
        <w:pStyle w:val="a7"/>
        <w:tabs>
          <w:tab w:val="left" w:pos="709"/>
        </w:tabs>
        <w:ind w:left="0"/>
        <w:jc w:val="center"/>
        <w:rPr>
          <w:b/>
          <w:sz w:val="28"/>
          <w:szCs w:val="28"/>
        </w:rPr>
      </w:pPr>
      <w:r w:rsidRPr="00CB039C">
        <w:rPr>
          <w:b/>
          <w:sz w:val="28"/>
          <w:szCs w:val="28"/>
        </w:rPr>
        <w:t>Состав комиссии</w:t>
      </w:r>
    </w:p>
    <w:p w:rsidR="00CB039C" w:rsidRDefault="00CB039C" w:rsidP="00C85B69">
      <w:pPr>
        <w:pStyle w:val="a7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CB039C">
        <w:rPr>
          <w:b/>
          <w:sz w:val="28"/>
          <w:szCs w:val="28"/>
        </w:rPr>
        <w:t>по проведению конкурса н</w:t>
      </w:r>
      <w:r w:rsidR="00C85B69">
        <w:rPr>
          <w:b/>
          <w:sz w:val="28"/>
          <w:szCs w:val="28"/>
        </w:rPr>
        <w:t xml:space="preserve">а лучшее новогоднее оформление </w:t>
      </w:r>
      <w:r w:rsidRPr="00CB039C">
        <w:rPr>
          <w:b/>
          <w:sz w:val="28"/>
          <w:szCs w:val="28"/>
        </w:rPr>
        <w:t>объект</w:t>
      </w:r>
      <w:r w:rsidR="00C67331">
        <w:rPr>
          <w:b/>
          <w:sz w:val="28"/>
          <w:szCs w:val="28"/>
        </w:rPr>
        <w:t>ов торговли, общественного питания и бытового обслуживания населения</w:t>
      </w:r>
      <w:r w:rsidRPr="00CB039C">
        <w:rPr>
          <w:b/>
          <w:sz w:val="28"/>
          <w:szCs w:val="28"/>
        </w:rPr>
        <w:t xml:space="preserve"> на террит</w:t>
      </w:r>
      <w:r w:rsidR="00C85B69">
        <w:rPr>
          <w:b/>
          <w:sz w:val="28"/>
          <w:szCs w:val="28"/>
        </w:rPr>
        <w:t xml:space="preserve">ории Советского муниципального </w:t>
      </w:r>
      <w:r w:rsidRPr="00CB039C">
        <w:rPr>
          <w:b/>
          <w:sz w:val="28"/>
          <w:szCs w:val="28"/>
        </w:rPr>
        <w:t>района</w:t>
      </w:r>
    </w:p>
    <w:p w:rsidR="00645946" w:rsidRDefault="00645946" w:rsidP="00CB039C">
      <w:pPr>
        <w:pStyle w:val="a7"/>
        <w:tabs>
          <w:tab w:val="left" w:pos="709"/>
        </w:tabs>
        <w:ind w:left="0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282"/>
        <w:gridCol w:w="2766"/>
        <w:gridCol w:w="310"/>
        <w:gridCol w:w="6389"/>
      </w:tblGrid>
      <w:tr w:rsidR="001534D2" w:rsidRPr="00FD1A78" w:rsidTr="001534D2">
        <w:tc>
          <w:tcPr>
            <w:tcW w:w="282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</w:p>
        </w:tc>
        <w:tc>
          <w:tcPr>
            <w:tcW w:w="2766" w:type="dxa"/>
          </w:tcPr>
          <w:p w:rsidR="001534D2" w:rsidRPr="00FD1A78" w:rsidRDefault="001534D2" w:rsidP="008E0567">
            <w:pPr>
              <w:rPr>
                <w:sz w:val="27"/>
                <w:szCs w:val="27"/>
              </w:rPr>
            </w:pPr>
            <w:r w:rsidRPr="00FD1A78">
              <w:rPr>
                <w:sz w:val="27"/>
                <w:szCs w:val="27"/>
              </w:rPr>
              <w:t>Фролова Татьяна Алексеевна</w:t>
            </w:r>
          </w:p>
        </w:tc>
        <w:tc>
          <w:tcPr>
            <w:tcW w:w="310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  <w:r w:rsidRPr="00FD1A78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1534D2" w:rsidRDefault="001534D2" w:rsidP="001534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муниципального района по</w:t>
            </w:r>
            <w:r w:rsidRPr="00FD1A78">
              <w:rPr>
                <w:sz w:val="27"/>
                <w:szCs w:val="27"/>
              </w:rPr>
              <w:t xml:space="preserve"> экономическим</w:t>
            </w:r>
            <w:r>
              <w:rPr>
                <w:sz w:val="27"/>
                <w:szCs w:val="27"/>
              </w:rPr>
              <w:t xml:space="preserve"> вопросам, </w:t>
            </w:r>
            <w:r w:rsidRPr="00FD1A78">
              <w:rPr>
                <w:sz w:val="27"/>
                <w:szCs w:val="27"/>
              </w:rPr>
              <w:t>председател</w:t>
            </w:r>
            <w:r>
              <w:rPr>
                <w:sz w:val="27"/>
                <w:szCs w:val="27"/>
              </w:rPr>
              <w:t>ь комиссии</w:t>
            </w:r>
            <w:r w:rsidRPr="00FD1A78">
              <w:rPr>
                <w:sz w:val="27"/>
                <w:szCs w:val="27"/>
              </w:rPr>
              <w:t>;.</w:t>
            </w:r>
          </w:p>
          <w:p w:rsidR="001534D2" w:rsidRPr="00FD1A78" w:rsidRDefault="001534D2" w:rsidP="00750F22">
            <w:pPr>
              <w:jc w:val="both"/>
              <w:rPr>
                <w:sz w:val="27"/>
                <w:szCs w:val="27"/>
              </w:rPr>
            </w:pPr>
          </w:p>
        </w:tc>
      </w:tr>
      <w:tr w:rsidR="001534D2" w:rsidRPr="00FD1A78" w:rsidTr="001534D2">
        <w:trPr>
          <w:trHeight w:val="1104"/>
        </w:trPr>
        <w:tc>
          <w:tcPr>
            <w:tcW w:w="282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</w:p>
        </w:tc>
        <w:tc>
          <w:tcPr>
            <w:tcW w:w="2766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Варавкин Николай Николаевич</w:t>
            </w:r>
          </w:p>
        </w:tc>
        <w:tc>
          <w:tcPr>
            <w:tcW w:w="310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  <w:r w:rsidRPr="00FD1A78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1534D2" w:rsidRPr="00FD1A78" w:rsidRDefault="001534D2" w:rsidP="001534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Муниципального Собрания Советского</w:t>
            </w:r>
            <w:r w:rsidRPr="00FD1A78">
              <w:rPr>
                <w:sz w:val="27"/>
                <w:szCs w:val="27"/>
              </w:rPr>
              <w:t xml:space="preserve">  муниципального района, </w:t>
            </w:r>
            <w:r>
              <w:rPr>
                <w:sz w:val="27"/>
                <w:szCs w:val="27"/>
              </w:rPr>
              <w:t xml:space="preserve">заместитель </w:t>
            </w:r>
            <w:r w:rsidRPr="00FD1A78">
              <w:rPr>
                <w:sz w:val="27"/>
                <w:szCs w:val="27"/>
              </w:rPr>
              <w:t>председател</w:t>
            </w:r>
            <w:r>
              <w:rPr>
                <w:sz w:val="27"/>
                <w:szCs w:val="27"/>
              </w:rPr>
              <w:t>я</w:t>
            </w:r>
            <w:r w:rsidRPr="00FD1A78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комиссии</w:t>
            </w:r>
            <w:r w:rsidRPr="00FD1A78">
              <w:rPr>
                <w:sz w:val="27"/>
                <w:szCs w:val="27"/>
              </w:rPr>
              <w:t>;</w:t>
            </w:r>
          </w:p>
        </w:tc>
      </w:tr>
      <w:tr w:rsidR="001534D2" w:rsidRPr="00FD1A78" w:rsidTr="001534D2">
        <w:tc>
          <w:tcPr>
            <w:tcW w:w="282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</w:p>
        </w:tc>
        <w:tc>
          <w:tcPr>
            <w:tcW w:w="2766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  <w:r w:rsidRPr="00FD1A78">
              <w:rPr>
                <w:sz w:val="27"/>
                <w:szCs w:val="27"/>
              </w:rPr>
              <w:t>Попова Лариса Владимировна</w:t>
            </w:r>
          </w:p>
        </w:tc>
        <w:tc>
          <w:tcPr>
            <w:tcW w:w="310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  <w:r w:rsidRPr="00FD1A78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1534D2" w:rsidRPr="00FD1A78" w:rsidRDefault="001534D2" w:rsidP="00750F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Pr="00FD1A78">
              <w:rPr>
                <w:sz w:val="27"/>
                <w:szCs w:val="27"/>
              </w:rPr>
              <w:t>лавный специалист отдела экономики, инвестиционной политики и муниципальных закупок администрации Советского муниципального района, секретарь</w:t>
            </w:r>
            <w:r>
              <w:rPr>
                <w:sz w:val="27"/>
                <w:szCs w:val="27"/>
              </w:rPr>
              <w:t xml:space="preserve"> комиссии</w:t>
            </w:r>
            <w:r w:rsidRPr="00FD1A78">
              <w:rPr>
                <w:sz w:val="27"/>
                <w:szCs w:val="27"/>
              </w:rPr>
              <w:t xml:space="preserve"> </w:t>
            </w:r>
          </w:p>
        </w:tc>
      </w:tr>
      <w:tr w:rsidR="001534D2" w:rsidRPr="00FD1A78" w:rsidTr="001534D2">
        <w:tc>
          <w:tcPr>
            <w:tcW w:w="282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</w:p>
        </w:tc>
        <w:tc>
          <w:tcPr>
            <w:tcW w:w="2766" w:type="dxa"/>
          </w:tcPr>
          <w:p w:rsidR="001534D2" w:rsidRDefault="001534D2" w:rsidP="00F96BBB">
            <w:pPr>
              <w:rPr>
                <w:b/>
                <w:sz w:val="27"/>
                <w:szCs w:val="27"/>
              </w:rPr>
            </w:pPr>
          </w:p>
          <w:p w:rsidR="001534D2" w:rsidRDefault="001534D2" w:rsidP="00F96BBB">
            <w:pPr>
              <w:rPr>
                <w:b/>
                <w:sz w:val="27"/>
                <w:szCs w:val="27"/>
              </w:rPr>
            </w:pPr>
            <w:r w:rsidRPr="00750F22">
              <w:rPr>
                <w:b/>
                <w:sz w:val="27"/>
                <w:szCs w:val="27"/>
              </w:rPr>
              <w:t>Члены комиссии:</w:t>
            </w:r>
          </w:p>
          <w:p w:rsidR="001534D2" w:rsidRDefault="001534D2" w:rsidP="00F96BBB">
            <w:pPr>
              <w:rPr>
                <w:b/>
                <w:sz w:val="27"/>
                <w:szCs w:val="27"/>
              </w:rPr>
            </w:pPr>
          </w:p>
          <w:p w:rsidR="001534D2" w:rsidRPr="00750F22" w:rsidRDefault="001534D2" w:rsidP="0053660E">
            <w:pPr>
              <w:rPr>
                <w:b/>
                <w:sz w:val="27"/>
                <w:szCs w:val="27"/>
              </w:rPr>
            </w:pPr>
          </w:p>
        </w:tc>
        <w:tc>
          <w:tcPr>
            <w:tcW w:w="310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</w:p>
        </w:tc>
        <w:tc>
          <w:tcPr>
            <w:tcW w:w="6389" w:type="dxa"/>
          </w:tcPr>
          <w:p w:rsidR="001534D2" w:rsidRPr="00FD1A78" w:rsidRDefault="001534D2" w:rsidP="0053660E">
            <w:pPr>
              <w:jc w:val="both"/>
              <w:rPr>
                <w:sz w:val="27"/>
                <w:szCs w:val="27"/>
              </w:rPr>
            </w:pPr>
          </w:p>
        </w:tc>
      </w:tr>
      <w:tr w:rsidR="001534D2" w:rsidRPr="00FD1A78" w:rsidTr="00AA2888">
        <w:tc>
          <w:tcPr>
            <w:tcW w:w="282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</w:p>
        </w:tc>
        <w:tc>
          <w:tcPr>
            <w:tcW w:w="2766" w:type="dxa"/>
          </w:tcPr>
          <w:p w:rsidR="001534D2" w:rsidRDefault="001534D2" w:rsidP="0053660E">
            <w:pPr>
              <w:rPr>
                <w:sz w:val="27"/>
                <w:szCs w:val="27"/>
              </w:rPr>
            </w:pPr>
            <w:r w:rsidRPr="00F003FC">
              <w:rPr>
                <w:sz w:val="27"/>
                <w:szCs w:val="27"/>
              </w:rPr>
              <w:t>Аверченко Э</w:t>
            </w:r>
            <w:r>
              <w:rPr>
                <w:sz w:val="27"/>
                <w:szCs w:val="27"/>
              </w:rPr>
              <w:t>лина</w:t>
            </w:r>
          </w:p>
          <w:p w:rsidR="001534D2" w:rsidRPr="00645946" w:rsidRDefault="001534D2" w:rsidP="005366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Олеговна</w:t>
            </w:r>
          </w:p>
        </w:tc>
        <w:tc>
          <w:tcPr>
            <w:tcW w:w="310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1534D2" w:rsidRPr="00FD1A78" w:rsidRDefault="001534D2" w:rsidP="00F96B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промышленности,</w:t>
            </w:r>
            <w:r w:rsidRPr="00FD1A78">
              <w:rPr>
                <w:sz w:val="27"/>
                <w:szCs w:val="27"/>
              </w:rPr>
              <w:t xml:space="preserve"> теплоэнергетического  комплекса, капитального строительства и  архитектуры</w:t>
            </w:r>
            <w:r>
              <w:rPr>
                <w:sz w:val="27"/>
                <w:szCs w:val="27"/>
              </w:rPr>
              <w:t xml:space="preserve">, </w:t>
            </w:r>
            <w:r w:rsidRPr="00FD1A78">
              <w:rPr>
                <w:sz w:val="27"/>
                <w:szCs w:val="27"/>
              </w:rPr>
              <w:t>администрации Совет</w:t>
            </w:r>
            <w:r>
              <w:rPr>
                <w:sz w:val="27"/>
                <w:szCs w:val="27"/>
              </w:rPr>
              <w:t>ского муниципального района;</w:t>
            </w:r>
          </w:p>
        </w:tc>
      </w:tr>
      <w:tr w:rsidR="001534D2" w:rsidRPr="00FD1A78" w:rsidTr="00AA2888">
        <w:tc>
          <w:tcPr>
            <w:tcW w:w="282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</w:p>
        </w:tc>
        <w:tc>
          <w:tcPr>
            <w:tcW w:w="2766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  <w:r w:rsidRPr="00645946">
              <w:rPr>
                <w:sz w:val="27"/>
                <w:szCs w:val="27"/>
              </w:rPr>
              <w:t>Батищева Светлана Алексеевна</w:t>
            </w:r>
          </w:p>
        </w:tc>
        <w:tc>
          <w:tcPr>
            <w:tcW w:w="310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1534D2" w:rsidRPr="00FD1A78" w:rsidRDefault="001534D2" w:rsidP="00F96B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редактор МУП редакция газеты «Заря» (по согласованию);</w:t>
            </w:r>
          </w:p>
        </w:tc>
      </w:tr>
      <w:tr w:rsidR="001534D2" w:rsidRPr="00FD1A78" w:rsidTr="00AA2888">
        <w:tc>
          <w:tcPr>
            <w:tcW w:w="282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</w:p>
        </w:tc>
        <w:tc>
          <w:tcPr>
            <w:tcW w:w="2766" w:type="dxa"/>
          </w:tcPr>
          <w:p w:rsidR="001534D2" w:rsidRPr="00FD1A78" w:rsidRDefault="001534D2" w:rsidP="00F96BBB">
            <w:pPr>
              <w:spacing w:after="100" w:afterAutospacing="1"/>
              <w:rPr>
                <w:sz w:val="27"/>
                <w:szCs w:val="27"/>
              </w:rPr>
            </w:pPr>
            <w:r w:rsidRPr="00FD1A78">
              <w:rPr>
                <w:sz w:val="27"/>
                <w:szCs w:val="27"/>
              </w:rPr>
              <w:t>Богомолова Светлана Ивановна</w:t>
            </w:r>
          </w:p>
        </w:tc>
        <w:tc>
          <w:tcPr>
            <w:tcW w:w="310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  <w:r w:rsidRPr="00FD1A78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1534D2" w:rsidRPr="00FD1A78" w:rsidRDefault="001534D2" w:rsidP="0064594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FD1A78">
              <w:rPr>
                <w:sz w:val="27"/>
                <w:szCs w:val="27"/>
              </w:rPr>
              <w:t>ачальник отдела экономики, инвестиционной политики и муниципальных закупок администрации С</w:t>
            </w:r>
            <w:r>
              <w:rPr>
                <w:sz w:val="27"/>
                <w:szCs w:val="27"/>
              </w:rPr>
              <w:t>оветского муниципального района;</w:t>
            </w:r>
          </w:p>
        </w:tc>
      </w:tr>
      <w:tr w:rsidR="001534D2" w:rsidRPr="00FD1A78" w:rsidTr="00AA2888">
        <w:tc>
          <w:tcPr>
            <w:tcW w:w="282" w:type="dxa"/>
          </w:tcPr>
          <w:p w:rsidR="001534D2" w:rsidRPr="00FD1A78" w:rsidRDefault="001534D2" w:rsidP="00F96BBB">
            <w:pPr>
              <w:rPr>
                <w:sz w:val="27"/>
                <w:szCs w:val="27"/>
              </w:rPr>
            </w:pPr>
          </w:p>
        </w:tc>
        <w:tc>
          <w:tcPr>
            <w:tcW w:w="2766" w:type="dxa"/>
          </w:tcPr>
          <w:p w:rsidR="001534D2" w:rsidRPr="00FD1A78" w:rsidRDefault="001534D2" w:rsidP="008E0567">
            <w:pPr>
              <w:spacing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Иванова Елена Владимировна</w:t>
            </w:r>
          </w:p>
        </w:tc>
        <w:tc>
          <w:tcPr>
            <w:tcW w:w="310" w:type="dxa"/>
          </w:tcPr>
          <w:p w:rsidR="001534D2" w:rsidRPr="00FD1A78" w:rsidRDefault="00F14CF8" w:rsidP="00F96B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1534D2" w:rsidRPr="00FD1A78" w:rsidRDefault="001534D2" w:rsidP="00C85B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по молодежной политике, физкультуре и спорту и социальным вопросам</w:t>
            </w:r>
            <w:r w:rsidRPr="00FD1A78">
              <w:rPr>
                <w:sz w:val="27"/>
                <w:szCs w:val="27"/>
              </w:rPr>
              <w:t xml:space="preserve"> администрации Советского муниципального района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CB039C" w:rsidRPr="00FD1A78" w:rsidRDefault="00CB039C" w:rsidP="00CB039C">
      <w:pPr>
        <w:rPr>
          <w:b/>
          <w:sz w:val="27"/>
          <w:szCs w:val="27"/>
        </w:rPr>
      </w:pPr>
    </w:p>
    <w:p w:rsidR="00CB039C" w:rsidRPr="00FD1A78" w:rsidRDefault="00CB039C" w:rsidP="00CB039C">
      <w:pPr>
        <w:rPr>
          <w:b/>
          <w:sz w:val="27"/>
          <w:szCs w:val="27"/>
        </w:rPr>
      </w:pPr>
    </w:p>
    <w:p w:rsidR="00CB039C" w:rsidRPr="00FD1A78" w:rsidRDefault="00CB039C" w:rsidP="00CB039C">
      <w:pPr>
        <w:rPr>
          <w:b/>
          <w:sz w:val="27"/>
          <w:szCs w:val="27"/>
        </w:rPr>
      </w:pPr>
      <w:r w:rsidRPr="00FD1A78">
        <w:rPr>
          <w:b/>
          <w:sz w:val="27"/>
          <w:szCs w:val="27"/>
        </w:rPr>
        <w:t xml:space="preserve">Верно: </w:t>
      </w:r>
    </w:p>
    <w:p w:rsidR="00CB039C" w:rsidRDefault="00CB039C" w:rsidP="00CB039C">
      <w:pPr>
        <w:rPr>
          <w:b/>
          <w:sz w:val="27"/>
          <w:szCs w:val="27"/>
        </w:rPr>
      </w:pPr>
      <w:r w:rsidRPr="00FD1A78">
        <w:rPr>
          <w:b/>
          <w:sz w:val="27"/>
          <w:szCs w:val="27"/>
        </w:rPr>
        <w:t xml:space="preserve">Руководитель аппарата   </w:t>
      </w:r>
      <w:r w:rsidR="00645946">
        <w:rPr>
          <w:b/>
          <w:sz w:val="27"/>
          <w:szCs w:val="27"/>
        </w:rPr>
        <w:t xml:space="preserve">                           </w:t>
      </w:r>
      <w:r w:rsidRPr="00FD1A78">
        <w:rPr>
          <w:b/>
          <w:sz w:val="27"/>
          <w:szCs w:val="27"/>
        </w:rPr>
        <w:t xml:space="preserve">                                     </w:t>
      </w:r>
      <w:r w:rsidR="00645946">
        <w:rPr>
          <w:b/>
          <w:sz w:val="27"/>
          <w:szCs w:val="27"/>
        </w:rPr>
        <w:t>И.Е.</w:t>
      </w:r>
      <w:r w:rsidR="00AA2888">
        <w:rPr>
          <w:b/>
          <w:sz w:val="27"/>
          <w:szCs w:val="27"/>
        </w:rPr>
        <w:t xml:space="preserve"> </w:t>
      </w:r>
      <w:r w:rsidR="00645946">
        <w:rPr>
          <w:b/>
          <w:sz w:val="27"/>
          <w:szCs w:val="27"/>
        </w:rPr>
        <w:t>Григорьева</w:t>
      </w:r>
    </w:p>
    <w:p w:rsidR="00365E02" w:rsidRDefault="00365E02" w:rsidP="00CB039C">
      <w:pPr>
        <w:rPr>
          <w:b/>
          <w:sz w:val="27"/>
          <w:szCs w:val="27"/>
        </w:rPr>
      </w:pPr>
    </w:p>
    <w:p w:rsidR="00365E02" w:rsidRDefault="00365E02" w:rsidP="00CB039C">
      <w:pPr>
        <w:rPr>
          <w:b/>
          <w:sz w:val="27"/>
          <w:szCs w:val="27"/>
        </w:rPr>
      </w:pPr>
    </w:p>
    <w:p w:rsidR="00365E02" w:rsidRDefault="00365E02" w:rsidP="00CB039C">
      <w:pPr>
        <w:rPr>
          <w:b/>
          <w:sz w:val="27"/>
          <w:szCs w:val="27"/>
        </w:rPr>
      </w:pPr>
    </w:p>
    <w:p w:rsidR="00365E02" w:rsidRDefault="00365E02" w:rsidP="00CB039C">
      <w:pPr>
        <w:rPr>
          <w:b/>
          <w:sz w:val="27"/>
          <w:szCs w:val="27"/>
        </w:rPr>
      </w:pPr>
    </w:p>
    <w:p w:rsidR="00365E02" w:rsidRDefault="00365E02" w:rsidP="00CB039C">
      <w:pPr>
        <w:rPr>
          <w:b/>
          <w:sz w:val="27"/>
          <w:szCs w:val="27"/>
        </w:rPr>
      </w:pPr>
    </w:p>
    <w:p w:rsidR="00365E02" w:rsidRDefault="00365E02" w:rsidP="00CB039C">
      <w:pPr>
        <w:rPr>
          <w:b/>
          <w:sz w:val="27"/>
          <w:szCs w:val="27"/>
        </w:rPr>
      </w:pPr>
    </w:p>
    <w:p w:rsidR="00365E02" w:rsidRDefault="00365E02" w:rsidP="00CB039C">
      <w:pPr>
        <w:rPr>
          <w:b/>
          <w:sz w:val="27"/>
          <w:szCs w:val="27"/>
        </w:rPr>
      </w:pPr>
    </w:p>
    <w:p w:rsidR="00365E02" w:rsidRDefault="00365E02" w:rsidP="00CB039C">
      <w:pPr>
        <w:rPr>
          <w:b/>
          <w:sz w:val="27"/>
          <w:szCs w:val="27"/>
        </w:rPr>
      </w:pPr>
    </w:p>
    <w:p w:rsidR="003C183B" w:rsidRDefault="003C183B" w:rsidP="00C6439E">
      <w:pPr>
        <w:pStyle w:val="a7"/>
        <w:tabs>
          <w:tab w:val="left" w:pos="709"/>
        </w:tabs>
        <w:ind w:left="5103"/>
      </w:pPr>
      <w:r>
        <w:t xml:space="preserve">                                                                                    Приложение № 1   </w:t>
      </w:r>
      <w:r w:rsidR="00C6439E">
        <w:t>к</w:t>
      </w:r>
      <w:r>
        <w:t xml:space="preserve">                                                                   Положению «О порядке проведения конкурса на лучшее оформление объектов торговли, общественного питания и  бытового обслуживания населения на  территории Советского муниципального                                                                                         района»</w:t>
      </w:r>
    </w:p>
    <w:p w:rsidR="00C67331" w:rsidRDefault="00ED2F6D" w:rsidP="00C6439E">
      <w:pPr>
        <w:pStyle w:val="a7"/>
        <w:tabs>
          <w:tab w:val="left" w:pos="709"/>
        </w:tabs>
        <w:ind w:left="5103"/>
      </w:pPr>
      <w:r>
        <w:t>О</w:t>
      </w:r>
      <w:r w:rsidR="00C67331">
        <w:t>т</w:t>
      </w:r>
      <w:r>
        <w:t>02.11.2020</w:t>
      </w:r>
      <w:r w:rsidR="00C67331">
        <w:t xml:space="preserve"> №</w:t>
      </w:r>
      <w:r>
        <w:t xml:space="preserve"> 656</w:t>
      </w:r>
    </w:p>
    <w:p w:rsidR="003C183B" w:rsidRDefault="003C183B" w:rsidP="003C183B">
      <w:pPr>
        <w:pStyle w:val="a7"/>
        <w:tabs>
          <w:tab w:val="left" w:pos="709"/>
        </w:tabs>
        <w:ind w:left="0"/>
      </w:pPr>
      <w:r>
        <w:t xml:space="preserve">                                                                                               </w:t>
      </w:r>
    </w:p>
    <w:p w:rsidR="00365E02" w:rsidRDefault="00365E02" w:rsidP="00365E02"/>
    <w:p w:rsidR="00C6439E" w:rsidRPr="00C6439E" w:rsidRDefault="00C6439E" w:rsidP="00C6439E">
      <w:pPr>
        <w:jc w:val="center"/>
        <w:rPr>
          <w:sz w:val="28"/>
          <w:szCs w:val="28"/>
        </w:rPr>
      </w:pPr>
      <w:r w:rsidRPr="00C6439E">
        <w:rPr>
          <w:sz w:val="28"/>
          <w:szCs w:val="28"/>
        </w:rPr>
        <w:t>Заявка</w:t>
      </w:r>
    </w:p>
    <w:p w:rsidR="003C183B" w:rsidRPr="00C6439E" w:rsidRDefault="00C6439E" w:rsidP="00C6439E">
      <w:pPr>
        <w:jc w:val="center"/>
        <w:rPr>
          <w:sz w:val="28"/>
          <w:szCs w:val="28"/>
        </w:rPr>
      </w:pPr>
      <w:r w:rsidRPr="00C6439E">
        <w:rPr>
          <w:sz w:val="28"/>
          <w:szCs w:val="28"/>
        </w:rPr>
        <w:t>на участие в конкурсе на лучшее оформление объектов торговли, общественного питания и бытового обслуживания населения на территории Советского муниципального района</w:t>
      </w:r>
    </w:p>
    <w:p w:rsidR="003C183B" w:rsidRPr="00C6439E" w:rsidRDefault="003C183B" w:rsidP="00C6439E">
      <w:pPr>
        <w:jc w:val="center"/>
        <w:rPr>
          <w:sz w:val="28"/>
          <w:szCs w:val="28"/>
        </w:rPr>
      </w:pPr>
    </w:p>
    <w:p w:rsidR="003C183B" w:rsidRPr="00C6439E" w:rsidRDefault="00C6439E" w:rsidP="00365E02">
      <w:pPr>
        <w:rPr>
          <w:sz w:val="28"/>
          <w:szCs w:val="28"/>
        </w:rPr>
      </w:pPr>
      <w:r>
        <w:t xml:space="preserve"> </w:t>
      </w:r>
      <w:r w:rsidRPr="00C6439E">
        <w:rPr>
          <w:sz w:val="28"/>
          <w:szCs w:val="28"/>
        </w:rPr>
        <w:t>1. Наименование объекта потребительского рынка (сферы услуг) с указанием организационно-правовой формы: _____________________________________________</w:t>
      </w:r>
      <w:r>
        <w:rPr>
          <w:sz w:val="28"/>
          <w:szCs w:val="28"/>
        </w:rPr>
        <w:t>_______________________</w:t>
      </w:r>
      <w:r w:rsidRPr="00C6439E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______________________</w:t>
      </w:r>
      <w:r w:rsidRPr="00C6439E">
        <w:rPr>
          <w:sz w:val="28"/>
          <w:szCs w:val="28"/>
        </w:rPr>
        <w:t xml:space="preserve">  2.Местонахождение объекта _____________________________________________</w:t>
      </w:r>
      <w:r>
        <w:rPr>
          <w:sz w:val="28"/>
          <w:szCs w:val="28"/>
        </w:rPr>
        <w:t>_______________________</w:t>
      </w:r>
      <w:r w:rsidRPr="00C6439E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______________________</w:t>
      </w:r>
      <w:r w:rsidRPr="00C6439E">
        <w:rPr>
          <w:sz w:val="28"/>
          <w:szCs w:val="28"/>
        </w:rPr>
        <w:t xml:space="preserve"> 3.Руководитель предприятия (Ф.И.О.), контактный телефон ______________________________________________</w:t>
      </w:r>
      <w:r>
        <w:rPr>
          <w:sz w:val="28"/>
          <w:szCs w:val="28"/>
        </w:rPr>
        <w:t>_____________</w:t>
      </w:r>
      <w:r w:rsidRPr="00C6439E">
        <w:rPr>
          <w:sz w:val="28"/>
          <w:szCs w:val="28"/>
        </w:rPr>
        <w:t xml:space="preserve">_____________________________________________________________________________ </w:t>
      </w:r>
    </w:p>
    <w:p w:rsidR="003C183B" w:rsidRDefault="001E692C" w:rsidP="00365E02">
      <w:pPr>
        <w:rPr>
          <w:sz w:val="28"/>
          <w:szCs w:val="28"/>
        </w:rPr>
      </w:pPr>
      <w:r>
        <w:rPr>
          <w:sz w:val="28"/>
          <w:szCs w:val="28"/>
        </w:rPr>
        <w:t>4. Банковские реквизиты предприятия ___________________________________</w:t>
      </w:r>
    </w:p>
    <w:p w:rsidR="001E692C" w:rsidRPr="00C6439E" w:rsidRDefault="001E692C" w:rsidP="00365E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C183B" w:rsidRDefault="003C183B" w:rsidP="00365E02"/>
    <w:p w:rsidR="003C183B" w:rsidRDefault="003C183B" w:rsidP="00365E02"/>
    <w:p w:rsidR="00C6439E" w:rsidRDefault="00C6439E" w:rsidP="00C6439E"/>
    <w:p w:rsidR="00C6439E" w:rsidRDefault="00C6439E" w:rsidP="00C6439E">
      <w:r w:rsidRPr="0080243A">
        <w:rPr>
          <w:sz w:val="28"/>
          <w:szCs w:val="28"/>
        </w:rPr>
        <w:t xml:space="preserve"> Руководитель</w:t>
      </w:r>
      <w:r>
        <w:t xml:space="preserve"> ____________________________________________ (подпись)</w:t>
      </w:r>
    </w:p>
    <w:p w:rsidR="003C183B" w:rsidRDefault="003C183B" w:rsidP="00365E02"/>
    <w:p w:rsidR="003C183B" w:rsidRDefault="003C183B" w:rsidP="00365E02"/>
    <w:p w:rsidR="003C183B" w:rsidRDefault="00C6439E" w:rsidP="00365E02">
      <w:r>
        <w:t>М.П.</w:t>
      </w:r>
    </w:p>
    <w:p w:rsidR="003C183B" w:rsidRDefault="003C183B" w:rsidP="00365E02"/>
    <w:p w:rsidR="003C183B" w:rsidRDefault="003C183B" w:rsidP="00365E02"/>
    <w:p w:rsidR="003C183B" w:rsidRDefault="003C183B" w:rsidP="00365E02"/>
    <w:p w:rsidR="003C183B" w:rsidRDefault="003C183B" w:rsidP="00365E02"/>
    <w:p w:rsidR="003C183B" w:rsidRDefault="003C183B" w:rsidP="00365E02"/>
    <w:p w:rsidR="003C183B" w:rsidRDefault="003C183B" w:rsidP="00365E02"/>
    <w:p w:rsidR="003C183B" w:rsidRDefault="003C183B" w:rsidP="00365E02"/>
    <w:p w:rsidR="003C183B" w:rsidRDefault="003C183B" w:rsidP="00365E02"/>
    <w:p w:rsidR="003C183B" w:rsidRDefault="003C183B" w:rsidP="00365E02"/>
    <w:p w:rsidR="003C183B" w:rsidRDefault="003C183B" w:rsidP="00365E02"/>
    <w:p w:rsidR="003C183B" w:rsidRDefault="003C183B" w:rsidP="00365E02"/>
    <w:p w:rsidR="003C183B" w:rsidRDefault="003C183B" w:rsidP="00365E02"/>
    <w:p w:rsidR="003C183B" w:rsidRDefault="003C183B" w:rsidP="00365E02"/>
    <w:p w:rsidR="003C183B" w:rsidRDefault="003C183B" w:rsidP="00365E02"/>
    <w:p w:rsidR="003C183B" w:rsidRDefault="003C183B" w:rsidP="00365E02"/>
    <w:p w:rsidR="003C183B" w:rsidRDefault="003C183B" w:rsidP="00365E02"/>
    <w:p w:rsidR="003C183B" w:rsidRDefault="003C183B" w:rsidP="00365E02"/>
    <w:p w:rsidR="003C183B" w:rsidRDefault="003C183B" w:rsidP="00365E02"/>
    <w:p w:rsidR="00C67331" w:rsidRDefault="00C67331" w:rsidP="00C67331">
      <w:pPr>
        <w:pStyle w:val="a7"/>
        <w:tabs>
          <w:tab w:val="left" w:pos="709"/>
        </w:tabs>
        <w:ind w:left="5103"/>
      </w:pPr>
      <w:r>
        <w:t>Приложение № 2   к                                                                   Положению «О порядке проведения конкурса на лучшее оформление объектов торговли, общественного питания и  бытового обслуживания населения на  территории Советского муниципального                                                                                         района»</w:t>
      </w:r>
    </w:p>
    <w:p w:rsidR="00C67331" w:rsidRDefault="00ED2F6D" w:rsidP="00C67331">
      <w:pPr>
        <w:pStyle w:val="a7"/>
        <w:tabs>
          <w:tab w:val="left" w:pos="709"/>
        </w:tabs>
        <w:ind w:left="5103"/>
      </w:pPr>
      <w:r>
        <w:t>от 02.11.2020</w:t>
      </w:r>
      <w:r w:rsidR="00C67331">
        <w:t xml:space="preserve"> № </w:t>
      </w:r>
      <w:r>
        <w:t>656</w:t>
      </w:r>
    </w:p>
    <w:p w:rsidR="003C183B" w:rsidRDefault="003C183B" w:rsidP="00365E02"/>
    <w:p w:rsidR="003C183B" w:rsidRDefault="003C183B" w:rsidP="00365E02"/>
    <w:p w:rsidR="003C183B" w:rsidRDefault="00C67331" w:rsidP="00C67331">
      <w:pPr>
        <w:jc w:val="center"/>
        <w:rPr>
          <w:sz w:val="28"/>
          <w:szCs w:val="28"/>
        </w:rPr>
      </w:pPr>
      <w:r w:rsidRPr="00C67331">
        <w:rPr>
          <w:sz w:val="28"/>
          <w:szCs w:val="28"/>
        </w:rPr>
        <w:t xml:space="preserve">Оценочный лист участника </w:t>
      </w:r>
      <w:r>
        <w:rPr>
          <w:sz w:val="28"/>
          <w:szCs w:val="28"/>
        </w:rPr>
        <w:t>к</w:t>
      </w:r>
      <w:r w:rsidRPr="00C67331">
        <w:rPr>
          <w:sz w:val="28"/>
          <w:szCs w:val="28"/>
        </w:rPr>
        <w:t>онкурса</w:t>
      </w:r>
    </w:p>
    <w:p w:rsidR="00C67331" w:rsidRDefault="00C67331" w:rsidP="00C6733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3C183B" w:rsidRDefault="003C183B" w:rsidP="00365E02"/>
    <w:tbl>
      <w:tblPr>
        <w:tblStyle w:val="ab"/>
        <w:tblW w:w="0" w:type="auto"/>
        <w:tblInd w:w="108" w:type="dxa"/>
        <w:tblLook w:val="04A0"/>
      </w:tblPr>
      <w:tblGrid>
        <w:gridCol w:w="617"/>
        <w:gridCol w:w="7038"/>
        <w:gridCol w:w="2000"/>
      </w:tblGrid>
      <w:tr w:rsidR="00C67331" w:rsidRPr="00BF6422" w:rsidTr="001534D2">
        <w:tc>
          <w:tcPr>
            <w:tcW w:w="617" w:type="dxa"/>
          </w:tcPr>
          <w:p w:rsidR="00C67331" w:rsidRPr="00BF6422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BF642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38" w:type="dxa"/>
          </w:tcPr>
          <w:p w:rsidR="00C67331" w:rsidRPr="00BF6422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BF6422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000" w:type="dxa"/>
          </w:tcPr>
          <w:p w:rsidR="00C67331" w:rsidRPr="00BF6422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BF6422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C67331" w:rsidTr="001534D2">
        <w:tc>
          <w:tcPr>
            <w:tcW w:w="617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38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 новогодней тематике фасада предприятия, витрин и входных групп</w:t>
            </w:r>
          </w:p>
        </w:tc>
        <w:tc>
          <w:tcPr>
            <w:tcW w:w="2000" w:type="dxa"/>
          </w:tcPr>
          <w:p w:rsidR="00C67331" w:rsidRDefault="00C67331" w:rsidP="001534D2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C67331" w:rsidTr="001534D2">
        <w:tc>
          <w:tcPr>
            <w:tcW w:w="617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38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наибольшего количества различных светотехнических элементов оформления фасада предприятия, витрин, входных групп, прилегающих территорий</w:t>
            </w:r>
          </w:p>
        </w:tc>
        <w:tc>
          <w:tcPr>
            <w:tcW w:w="2000" w:type="dxa"/>
          </w:tcPr>
          <w:p w:rsidR="00C67331" w:rsidRDefault="00C67331" w:rsidP="001534D2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C67331" w:rsidTr="001534D2">
        <w:tc>
          <w:tcPr>
            <w:tcW w:w="617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38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вывески дополнительной подсветкой с новогодним поздравлением</w:t>
            </w:r>
          </w:p>
        </w:tc>
        <w:tc>
          <w:tcPr>
            <w:tcW w:w="2000" w:type="dxa"/>
          </w:tcPr>
          <w:p w:rsidR="00C67331" w:rsidRDefault="00C67331" w:rsidP="001534D2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C67331" w:rsidTr="001534D2">
        <w:tc>
          <w:tcPr>
            <w:tcW w:w="617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38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новогодней атрибутики на прилегающей территории (оформление деревьев, размещение элементов в виде фигур новогодних и сказочных персонажей)</w:t>
            </w:r>
          </w:p>
        </w:tc>
        <w:tc>
          <w:tcPr>
            <w:tcW w:w="2000" w:type="dxa"/>
          </w:tcPr>
          <w:p w:rsidR="00C67331" w:rsidRDefault="00C67331" w:rsidP="001534D2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C67331" w:rsidTr="001534D2">
        <w:tc>
          <w:tcPr>
            <w:tcW w:w="617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38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подход</w:t>
            </w:r>
          </w:p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C67331" w:rsidRDefault="00C67331" w:rsidP="001534D2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C67331" w:rsidTr="001534D2">
        <w:tc>
          <w:tcPr>
            <w:tcW w:w="617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38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современных решений в художественно-оформительской деятельности предприятий, использование новейших дизайнерских концепций</w:t>
            </w:r>
          </w:p>
        </w:tc>
        <w:tc>
          <w:tcPr>
            <w:tcW w:w="2000" w:type="dxa"/>
          </w:tcPr>
          <w:p w:rsidR="00C67331" w:rsidRDefault="00C67331" w:rsidP="001534D2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C67331" w:rsidTr="001534D2">
        <w:tc>
          <w:tcPr>
            <w:tcW w:w="617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38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комфортных условий для отдыха и развлечений</w:t>
            </w:r>
          </w:p>
        </w:tc>
        <w:tc>
          <w:tcPr>
            <w:tcW w:w="2000" w:type="dxa"/>
          </w:tcPr>
          <w:p w:rsidR="00C67331" w:rsidRDefault="00C67331" w:rsidP="001534D2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C67331" w:rsidTr="001534D2">
        <w:tc>
          <w:tcPr>
            <w:tcW w:w="617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038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новогодних скидок, промо акций </w:t>
            </w:r>
          </w:p>
        </w:tc>
        <w:tc>
          <w:tcPr>
            <w:tcW w:w="2000" w:type="dxa"/>
          </w:tcPr>
          <w:p w:rsidR="00C67331" w:rsidRDefault="00C67331" w:rsidP="001534D2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C67331" w:rsidTr="001534D2">
        <w:tc>
          <w:tcPr>
            <w:tcW w:w="617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38" w:type="dxa"/>
          </w:tcPr>
          <w:p w:rsidR="00C67331" w:rsidRDefault="00C67331" w:rsidP="00C67331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мероприятия, способствующие повышению имиджа отрасли</w:t>
            </w:r>
          </w:p>
        </w:tc>
        <w:tc>
          <w:tcPr>
            <w:tcW w:w="2000" w:type="dxa"/>
          </w:tcPr>
          <w:p w:rsidR="00C67331" w:rsidRDefault="00C67331" w:rsidP="001534D2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</w:tbl>
    <w:p w:rsidR="003C183B" w:rsidRDefault="003C183B" w:rsidP="00365E02"/>
    <w:p w:rsidR="00C67331" w:rsidRDefault="00C67331" w:rsidP="00365E02"/>
    <w:p w:rsidR="00C67331" w:rsidRDefault="00C67331" w:rsidP="00365E02">
      <w:r>
        <w:t>ИТОГО :  __________________</w:t>
      </w:r>
    </w:p>
    <w:p w:rsidR="00C67331" w:rsidRDefault="00C67331" w:rsidP="00365E02"/>
    <w:p w:rsidR="00C67331" w:rsidRDefault="00C67331" w:rsidP="00365E02"/>
    <w:p w:rsidR="00C67331" w:rsidRDefault="00C67331" w:rsidP="00365E02"/>
    <w:p w:rsidR="00C67331" w:rsidRDefault="00C67331" w:rsidP="00365E02"/>
    <w:sectPr w:rsidR="00C67331" w:rsidSect="00365E02">
      <w:footerReference w:type="default" r:id="rId9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62" w:rsidRDefault="000D7162" w:rsidP="00F003FC">
      <w:r>
        <w:separator/>
      </w:r>
    </w:p>
  </w:endnote>
  <w:endnote w:type="continuationSeparator" w:id="1">
    <w:p w:rsidR="000D7162" w:rsidRDefault="000D7162" w:rsidP="00F0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6955"/>
      <w:docPartObj>
        <w:docPartGallery w:val="Page Numbers (Bottom of Page)"/>
        <w:docPartUnique/>
      </w:docPartObj>
    </w:sdtPr>
    <w:sdtContent>
      <w:p w:rsidR="00C67331" w:rsidRDefault="00DC4111">
        <w:pPr>
          <w:pStyle w:val="ac"/>
          <w:jc w:val="right"/>
        </w:pPr>
        <w:fldSimple w:instr=" PAGE   \* MERGEFORMAT ">
          <w:r w:rsidR="00ED2F6D">
            <w:rPr>
              <w:noProof/>
            </w:rPr>
            <w:t>2</w:t>
          </w:r>
        </w:fldSimple>
      </w:p>
    </w:sdtContent>
  </w:sdt>
  <w:p w:rsidR="00C67331" w:rsidRDefault="00C673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62" w:rsidRDefault="000D7162" w:rsidP="00F003FC">
      <w:r>
        <w:separator/>
      </w:r>
    </w:p>
  </w:footnote>
  <w:footnote w:type="continuationSeparator" w:id="1">
    <w:p w:rsidR="000D7162" w:rsidRDefault="000D7162" w:rsidP="00F00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3BD6"/>
    <w:multiLevelType w:val="multilevel"/>
    <w:tmpl w:val="2E70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34F"/>
    <w:rsid w:val="0002089C"/>
    <w:rsid w:val="00020AEC"/>
    <w:rsid w:val="00055C83"/>
    <w:rsid w:val="000C3F16"/>
    <w:rsid w:val="000D7162"/>
    <w:rsid w:val="00141910"/>
    <w:rsid w:val="001534D2"/>
    <w:rsid w:val="0015628A"/>
    <w:rsid w:val="001648E1"/>
    <w:rsid w:val="001714B9"/>
    <w:rsid w:val="00173BDF"/>
    <w:rsid w:val="0017534F"/>
    <w:rsid w:val="001A01C9"/>
    <w:rsid w:val="001B0C41"/>
    <w:rsid w:val="001C7D4A"/>
    <w:rsid w:val="001E367D"/>
    <w:rsid w:val="001E692C"/>
    <w:rsid w:val="001F0EE3"/>
    <w:rsid w:val="001F5682"/>
    <w:rsid w:val="00225FD4"/>
    <w:rsid w:val="002359C5"/>
    <w:rsid w:val="00235ED2"/>
    <w:rsid w:val="00276D1D"/>
    <w:rsid w:val="00294003"/>
    <w:rsid w:val="002B127B"/>
    <w:rsid w:val="002C7938"/>
    <w:rsid w:val="002D70BB"/>
    <w:rsid w:val="003039CB"/>
    <w:rsid w:val="0034699E"/>
    <w:rsid w:val="00365E02"/>
    <w:rsid w:val="003A16EF"/>
    <w:rsid w:val="003C1020"/>
    <w:rsid w:val="003C183B"/>
    <w:rsid w:val="003C7D06"/>
    <w:rsid w:val="003F6BC3"/>
    <w:rsid w:val="00433809"/>
    <w:rsid w:val="0045479A"/>
    <w:rsid w:val="0048446C"/>
    <w:rsid w:val="00496E84"/>
    <w:rsid w:val="004A316B"/>
    <w:rsid w:val="004B2E39"/>
    <w:rsid w:val="004D3ACE"/>
    <w:rsid w:val="00507397"/>
    <w:rsid w:val="00516EFD"/>
    <w:rsid w:val="00520E3E"/>
    <w:rsid w:val="00525192"/>
    <w:rsid w:val="0053660E"/>
    <w:rsid w:val="00556368"/>
    <w:rsid w:val="00592A55"/>
    <w:rsid w:val="005A5557"/>
    <w:rsid w:val="005A6210"/>
    <w:rsid w:val="005D7774"/>
    <w:rsid w:val="006259DE"/>
    <w:rsid w:val="00645946"/>
    <w:rsid w:val="0066639E"/>
    <w:rsid w:val="006B3320"/>
    <w:rsid w:val="006C68C6"/>
    <w:rsid w:val="006D15EC"/>
    <w:rsid w:val="006E3889"/>
    <w:rsid w:val="006F16E9"/>
    <w:rsid w:val="007049A7"/>
    <w:rsid w:val="0070668E"/>
    <w:rsid w:val="00721079"/>
    <w:rsid w:val="00723EB3"/>
    <w:rsid w:val="00732352"/>
    <w:rsid w:val="00750F22"/>
    <w:rsid w:val="007513AE"/>
    <w:rsid w:val="00751838"/>
    <w:rsid w:val="0076529F"/>
    <w:rsid w:val="00774934"/>
    <w:rsid w:val="00791F03"/>
    <w:rsid w:val="0079689B"/>
    <w:rsid w:val="007D340F"/>
    <w:rsid w:val="007E07AA"/>
    <w:rsid w:val="007E6818"/>
    <w:rsid w:val="007F643D"/>
    <w:rsid w:val="00800EE7"/>
    <w:rsid w:val="0080243A"/>
    <w:rsid w:val="008078FD"/>
    <w:rsid w:val="008173BC"/>
    <w:rsid w:val="0082768D"/>
    <w:rsid w:val="00852126"/>
    <w:rsid w:val="008820BE"/>
    <w:rsid w:val="008E542A"/>
    <w:rsid w:val="00937541"/>
    <w:rsid w:val="0095312C"/>
    <w:rsid w:val="009A047D"/>
    <w:rsid w:val="009E6B1A"/>
    <w:rsid w:val="009F4867"/>
    <w:rsid w:val="00A05B69"/>
    <w:rsid w:val="00A21BF9"/>
    <w:rsid w:val="00A24577"/>
    <w:rsid w:val="00A32165"/>
    <w:rsid w:val="00A86135"/>
    <w:rsid w:val="00A87568"/>
    <w:rsid w:val="00AA1A67"/>
    <w:rsid w:val="00AA2888"/>
    <w:rsid w:val="00AE0355"/>
    <w:rsid w:val="00AE5DEE"/>
    <w:rsid w:val="00B052E1"/>
    <w:rsid w:val="00B14959"/>
    <w:rsid w:val="00B30F66"/>
    <w:rsid w:val="00B4206F"/>
    <w:rsid w:val="00B614D6"/>
    <w:rsid w:val="00B86B03"/>
    <w:rsid w:val="00B92B00"/>
    <w:rsid w:val="00B97612"/>
    <w:rsid w:val="00BC536F"/>
    <w:rsid w:val="00BD22C2"/>
    <w:rsid w:val="00BF6422"/>
    <w:rsid w:val="00BF6827"/>
    <w:rsid w:val="00C00297"/>
    <w:rsid w:val="00C5635A"/>
    <w:rsid w:val="00C6439E"/>
    <w:rsid w:val="00C67331"/>
    <w:rsid w:val="00C85B69"/>
    <w:rsid w:val="00C94A41"/>
    <w:rsid w:val="00CA7716"/>
    <w:rsid w:val="00CB039C"/>
    <w:rsid w:val="00CB5781"/>
    <w:rsid w:val="00CE7711"/>
    <w:rsid w:val="00CF7824"/>
    <w:rsid w:val="00D04B5E"/>
    <w:rsid w:val="00D1059E"/>
    <w:rsid w:val="00D17F17"/>
    <w:rsid w:val="00D21A7F"/>
    <w:rsid w:val="00D44668"/>
    <w:rsid w:val="00D6077C"/>
    <w:rsid w:val="00D674CA"/>
    <w:rsid w:val="00D83991"/>
    <w:rsid w:val="00DC4111"/>
    <w:rsid w:val="00DD71F4"/>
    <w:rsid w:val="00DF502A"/>
    <w:rsid w:val="00E128E3"/>
    <w:rsid w:val="00E2640A"/>
    <w:rsid w:val="00E42092"/>
    <w:rsid w:val="00E64CE0"/>
    <w:rsid w:val="00E65284"/>
    <w:rsid w:val="00E66BFA"/>
    <w:rsid w:val="00EA18C7"/>
    <w:rsid w:val="00ED283A"/>
    <w:rsid w:val="00ED2F6D"/>
    <w:rsid w:val="00EF6207"/>
    <w:rsid w:val="00F003FC"/>
    <w:rsid w:val="00F069C7"/>
    <w:rsid w:val="00F101BD"/>
    <w:rsid w:val="00F14CF8"/>
    <w:rsid w:val="00F22382"/>
    <w:rsid w:val="00F528A3"/>
    <w:rsid w:val="00F739BA"/>
    <w:rsid w:val="00F96BBB"/>
    <w:rsid w:val="00FA0AE3"/>
    <w:rsid w:val="00FB5441"/>
    <w:rsid w:val="00FB588A"/>
    <w:rsid w:val="00FC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534F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34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17534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7534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753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C94A4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003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0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1C5E1-B157-424D-88FC-4D46C01D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2020-10-20T06:47:00Z</cp:lastPrinted>
  <dcterms:created xsi:type="dcterms:W3CDTF">2020-11-05T04:51:00Z</dcterms:created>
  <dcterms:modified xsi:type="dcterms:W3CDTF">2020-11-13T04:13:00Z</dcterms:modified>
</cp:coreProperties>
</file>